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86A0" w14:textId="77777777" w:rsidR="00E42960" w:rsidRDefault="00E42960" w:rsidP="0F35A6BE">
      <w:pPr>
        <w:pStyle w:val="Heading1"/>
        <w:ind w:left="3600"/>
        <w:rPr>
          <w:sz w:val="36"/>
          <w:szCs w:val="36"/>
        </w:rPr>
      </w:pPr>
      <w:r w:rsidRPr="0F35A6BE">
        <w:rPr>
          <w:sz w:val="36"/>
          <w:szCs w:val="36"/>
        </w:rPr>
        <w:t xml:space="preserve">Testing Services </w:t>
      </w:r>
    </w:p>
    <w:p w14:paraId="0B1FDB98" w14:textId="038CF14B" w:rsidR="4CE407D6" w:rsidRDefault="4CE407D6"/>
    <w:p w14:paraId="64ECC251" w14:textId="747B2C65" w:rsidR="00894F84" w:rsidRDefault="46BE0059" w:rsidP="0F35A6BE">
      <w:pPr>
        <w:rPr>
          <w:sz w:val="28"/>
          <w:szCs w:val="28"/>
        </w:rPr>
      </w:pPr>
      <w:r w:rsidRPr="0F35A6BE">
        <w:rPr>
          <w:sz w:val="28"/>
          <w:szCs w:val="28"/>
        </w:rPr>
        <w:t>Fa</w:t>
      </w:r>
      <w:r w:rsidR="625A7213" w:rsidRPr="0F35A6BE">
        <w:rPr>
          <w:sz w:val="28"/>
          <w:szCs w:val="28"/>
        </w:rPr>
        <w:t>culty</w:t>
      </w:r>
      <w:r w:rsidR="00E42960" w:rsidRPr="0F35A6BE">
        <w:rPr>
          <w:sz w:val="28"/>
          <w:szCs w:val="28"/>
        </w:rPr>
        <w:t xml:space="preserve">- Frequently Asked Questions </w:t>
      </w:r>
    </w:p>
    <w:p w14:paraId="672A6659" w14:textId="77777777" w:rsidR="00E42960" w:rsidRDefault="00E42960" w:rsidP="0F35A6BE">
      <w:pPr>
        <w:rPr>
          <w:sz w:val="24"/>
          <w:szCs w:val="24"/>
        </w:rPr>
      </w:pPr>
    </w:p>
    <w:p w14:paraId="479B9CF6" w14:textId="77777777" w:rsidR="00E42960" w:rsidRDefault="00F06484" w:rsidP="0F35A6BE">
      <w:pPr>
        <w:pStyle w:val="ListParagraph"/>
        <w:numPr>
          <w:ilvl w:val="0"/>
          <w:numId w:val="1"/>
        </w:numPr>
        <w:rPr>
          <w:sz w:val="24"/>
          <w:szCs w:val="24"/>
        </w:rPr>
      </w:pPr>
      <w:r w:rsidRPr="0F35A6BE">
        <w:rPr>
          <w:sz w:val="24"/>
          <w:szCs w:val="24"/>
        </w:rPr>
        <w:t>How will I access completed tests?</w:t>
      </w:r>
    </w:p>
    <w:p w14:paraId="0A37501D" w14:textId="77777777" w:rsidR="00F06484" w:rsidRDefault="00F06484" w:rsidP="0F35A6BE">
      <w:pPr>
        <w:pStyle w:val="ListParagraph"/>
        <w:rPr>
          <w:sz w:val="24"/>
          <w:szCs w:val="24"/>
        </w:rPr>
      </w:pPr>
    </w:p>
    <w:p w14:paraId="222DF7A7" w14:textId="13AE6251" w:rsidR="00F06484" w:rsidRDefault="00F06484" w:rsidP="0F35A6BE">
      <w:pPr>
        <w:pStyle w:val="ListParagraph"/>
        <w:rPr>
          <w:sz w:val="24"/>
          <w:szCs w:val="24"/>
        </w:rPr>
      </w:pPr>
      <w:r w:rsidRPr="0F35A6BE">
        <w:rPr>
          <w:sz w:val="24"/>
          <w:szCs w:val="24"/>
        </w:rPr>
        <w:t>Any completed tests at Testing Services</w:t>
      </w:r>
      <w:r w:rsidR="00F520E6" w:rsidRPr="0F35A6BE">
        <w:rPr>
          <w:sz w:val="24"/>
          <w:szCs w:val="24"/>
        </w:rPr>
        <w:t xml:space="preserve"> </w:t>
      </w:r>
      <w:r w:rsidRPr="0F35A6BE">
        <w:rPr>
          <w:sz w:val="24"/>
          <w:szCs w:val="24"/>
        </w:rPr>
        <w:t xml:space="preserve">that were completed before Friday March </w:t>
      </w:r>
      <w:proofErr w:type="gramStart"/>
      <w:r w:rsidRPr="0F35A6BE">
        <w:rPr>
          <w:sz w:val="24"/>
          <w:szCs w:val="24"/>
        </w:rPr>
        <w:t>13</w:t>
      </w:r>
      <w:r w:rsidRPr="0F35A6BE">
        <w:rPr>
          <w:sz w:val="24"/>
          <w:szCs w:val="24"/>
          <w:vertAlign w:val="superscript"/>
        </w:rPr>
        <w:t>th</w:t>
      </w:r>
      <w:proofErr w:type="gramEnd"/>
      <w:r w:rsidRPr="0F35A6BE">
        <w:rPr>
          <w:sz w:val="24"/>
          <w:szCs w:val="24"/>
        </w:rPr>
        <w:t xml:space="preserve"> 2020 were scanned and emailed to Faculty for grading on March 20</w:t>
      </w:r>
      <w:r w:rsidRPr="0F35A6BE">
        <w:rPr>
          <w:sz w:val="24"/>
          <w:szCs w:val="24"/>
          <w:vertAlign w:val="superscript"/>
        </w:rPr>
        <w:t>th</w:t>
      </w:r>
      <w:r w:rsidRPr="0F35A6BE">
        <w:rPr>
          <w:sz w:val="24"/>
          <w:szCs w:val="24"/>
        </w:rPr>
        <w:t>, 2020.  Any incomplete test will not be available at this time as the campus is currently closed.</w:t>
      </w:r>
      <w:r w:rsidR="00011B4D" w:rsidRPr="0F35A6BE">
        <w:rPr>
          <w:sz w:val="24"/>
          <w:szCs w:val="24"/>
        </w:rPr>
        <w:t xml:space="preserve"> If there are any issues, please connect with Testing Services by email at </w:t>
      </w:r>
      <w:hyperlink r:id="rId8">
        <w:r w:rsidR="00011B4D" w:rsidRPr="0F35A6BE">
          <w:rPr>
            <w:rStyle w:val="Hyperlink"/>
            <w:sz w:val="24"/>
            <w:szCs w:val="24"/>
          </w:rPr>
          <w:t>testingservicesnorth@humber.ca</w:t>
        </w:r>
      </w:hyperlink>
      <w:r w:rsidR="00011B4D" w:rsidRPr="0F35A6BE">
        <w:rPr>
          <w:sz w:val="24"/>
          <w:szCs w:val="24"/>
        </w:rPr>
        <w:t xml:space="preserve"> or </w:t>
      </w:r>
      <w:hyperlink r:id="rId9">
        <w:r w:rsidR="00011B4D" w:rsidRPr="0F35A6BE">
          <w:rPr>
            <w:rStyle w:val="Hyperlink"/>
            <w:sz w:val="24"/>
            <w:szCs w:val="24"/>
          </w:rPr>
          <w:t>testingserviceslake@humber.ca</w:t>
        </w:r>
      </w:hyperlink>
      <w:r w:rsidR="4D87E918" w:rsidRPr="0F35A6BE">
        <w:rPr>
          <w:sz w:val="24"/>
          <w:szCs w:val="24"/>
        </w:rPr>
        <w:t>.</w:t>
      </w:r>
    </w:p>
    <w:p w14:paraId="5DAB6C7B" w14:textId="77777777" w:rsidR="00011B4D" w:rsidRDefault="00011B4D" w:rsidP="0F35A6BE">
      <w:pPr>
        <w:pStyle w:val="ListParagraph"/>
        <w:rPr>
          <w:sz w:val="24"/>
          <w:szCs w:val="24"/>
        </w:rPr>
      </w:pPr>
    </w:p>
    <w:p w14:paraId="0FC57A95" w14:textId="77777777" w:rsidR="00011B4D" w:rsidRDefault="00011B4D" w:rsidP="0F35A6BE">
      <w:pPr>
        <w:pStyle w:val="ListParagraph"/>
        <w:numPr>
          <w:ilvl w:val="0"/>
          <w:numId w:val="1"/>
        </w:numPr>
        <w:rPr>
          <w:sz w:val="24"/>
          <w:szCs w:val="24"/>
        </w:rPr>
      </w:pPr>
      <w:r w:rsidRPr="0F35A6BE">
        <w:rPr>
          <w:sz w:val="24"/>
          <w:szCs w:val="24"/>
        </w:rPr>
        <w:t>How to create accessible documents?</w:t>
      </w:r>
    </w:p>
    <w:p w14:paraId="02EB378F" w14:textId="77777777" w:rsidR="00011B4D" w:rsidRDefault="00011B4D" w:rsidP="0F35A6BE">
      <w:pPr>
        <w:pStyle w:val="ListParagraph"/>
        <w:rPr>
          <w:sz w:val="24"/>
          <w:szCs w:val="24"/>
        </w:rPr>
      </w:pPr>
    </w:p>
    <w:p w14:paraId="42E89686" w14:textId="5E54110B" w:rsidR="00011B4D" w:rsidRDefault="00011B4D" w:rsidP="0F35A6BE">
      <w:pPr>
        <w:ind w:left="720"/>
        <w:rPr>
          <w:sz w:val="24"/>
          <w:szCs w:val="24"/>
        </w:rPr>
      </w:pPr>
      <w:r w:rsidRPr="0F35A6BE">
        <w:rPr>
          <w:sz w:val="24"/>
          <w:szCs w:val="24"/>
        </w:rPr>
        <w:t xml:space="preserve">Kindly note that any course materials created for the online environment as well as test documents should meet accessibility requirements for all </w:t>
      </w:r>
      <w:r w:rsidR="5747AFED" w:rsidRPr="0F35A6BE">
        <w:rPr>
          <w:sz w:val="24"/>
          <w:szCs w:val="24"/>
        </w:rPr>
        <w:t>learners,</w:t>
      </w:r>
      <w:r w:rsidRPr="0F35A6BE">
        <w:rPr>
          <w:sz w:val="24"/>
          <w:szCs w:val="24"/>
        </w:rPr>
        <w:t xml:space="preserve"> not just those that </w:t>
      </w:r>
      <w:proofErr w:type="gramStart"/>
      <w:r w:rsidRPr="0F35A6BE">
        <w:rPr>
          <w:sz w:val="24"/>
          <w:szCs w:val="24"/>
        </w:rPr>
        <w:t>require</w:t>
      </w:r>
      <w:proofErr w:type="gramEnd"/>
      <w:r w:rsidRPr="0F35A6BE">
        <w:rPr>
          <w:sz w:val="24"/>
          <w:szCs w:val="24"/>
        </w:rPr>
        <w:t xml:space="preserve"> academic accommodations</w:t>
      </w:r>
      <w:r w:rsidR="085AB70F" w:rsidRPr="0F35A6BE">
        <w:rPr>
          <w:sz w:val="24"/>
          <w:szCs w:val="24"/>
        </w:rPr>
        <w:t>,</w:t>
      </w:r>
      <w:r w:rsidRPr="0F35A6BE">
        <w:rPr>
          <w:sz w:val="24"/>
          <w:szCs w:val="24"/>
        </w:rPr>
        <w:t xml:space="preserve"> in order to support inclusivity and be accessible through various platforms.  Testing Services has a link on our website, which you can refer to for more assistance by clicking on the hyperlinked text</w:t>
      </w:r>
      <w:r w:rsidR="00FE1A05" w:rsidRPr="0F35A6BE">
        <w:rPr>
          <w:sz w:val="24"/>
          <w:szCs w:val="24"/>
        </w:rPr>
        <w:t xml:space="preserve"> here: </w:t>
      </w:r>
      <w:hyperlink r:id="rId10">
        <w:r w:rsidRPr="0F35A6BE">
          <w:rPr>
            <w:rStyle w:val="Hyperlink"/>
            <w:sz w:val="24"/>
            <w:szCs w:val="24"/>
          </w:rPr>
          <w:t>Creating Accessible Documents</w:t>
        </w:r>
      </w:hyperlink>
    </w:p>
    <w:p w14:paraId="5CE9970A" w14:textId="77777777" w:rsidR="00011B4D" w:rsidRDefault="00FE1A05" w:rsidP="0F35A6BE">
      <w:pPr>
        <w:ind w:left="720"/>
        <w:rPr>
          <w:sz w:val="24"/>
          <w:szCs w:val="24"/>
        </w:rPr>
      </w:pPr>
      <w:r w:rsidRPr="0F35A6BE">
        <w:rPr>
          <w:sz w:val="24"/>
          <w:szCs w:val="24"/>
        </w:rPr>
        <w:t xml:space="preserve">We can also share to the following link on </w:t>
      </w:r>
      <w:hyperlink r:id="rId11">
        <w:r w:rsidRPr="0F35A6BE">
          <w:rPr>
            <w:rStyle w:val="Hyperlink"/>
            <w:sz w:val="24"/>
            <w:szCs w:val="24"/>
          </w:rPr>
          <w:t>Making Accessible Media</w:t>
        </w:r>
      </w:hyperlink>
      <w:r w:rsidRPr="0F35A6BE">
        <w:rPr>
          <w:sz w:val="24"/>
          <w:szCs w:val="24"/>
        </w:rPr>
        <w:t xml:space="preserve">, which includes various models to support you. </w:t>
      </w:r>
    </w:p>
    <w:p w14:paraId="6A05A809" w14:textId="77777777" w:rsidR="00011B4D" w:rsidRDefault="00011B4D" w:rsidP="0F35A6BE">
      <w:pPr>
        <w:pStyle w:val="ListParagraph"/>
        <w:rPr>
          <w:sz w:val="24"/>
          <w:szCs w:val="24"/>
        </w:rPr>
      </w:pPr>
    </w:p>
    <w:p w14:paraId="14E0A9E0" w14:textId="1CCF873D" w:rsidR="00F06484" w:rsidRDefault="00AE2DFA" w:rsidP="0F35A6BE">
      <w:pPr>
        <w:pStyle w:val="ListParagraph"/>
        <w:numPr>
          <w:ilvl w:val="0"/>
          <w:numId w:val="1"/>
        </w:numPr>
        <w:rPr>
          <w:sz w:val="24"/>
          <w:szCs w:val="24"/>
        </w:rPr>
      </w:pPr>
      <w:r w:rsidRPr="0F35A6BE">
        <w:rPr>
          <w:sz w:val="24"/>
          <w:szCs w:val="24"/>
        </w:rPr>
        <w:t>How do I set up testing</w:t>
      </w:r>
      <w:r w:rsidR="00011B4D" w:rsidRPr="0F35A6BE">
        <w:rPr>
          <w:sz w:val="24"/>
          <w:szCs w:val="24"/>
        </w:rPr>
        <w:t xml:space="preserve"> online</w:t>
      </w:r>
      <w:r w:rsidR="45A9BD57" w:rsidRPr="0F35A6BE">
        <w:rPr>
          <w:sz w:val="24"/>
          <w:szCs w:val="24"/>
        </w:rPr>
        <w:t>?</w:t>
      </w:r>
    </w:p>
    <w:p w14:paraId="32DB05E4" w14:textId="43D50F57" w:rsidR="00AE2DFA" w:rsidRDefault="003131A8" w:rsidP="0F35A6BE">
      <w:pPr>
        <w:ind w:left="720"/>
        <w:rPr>
          <w:rStyle w:val="Hyperlink"/>
          <w:sz w:val="24"/>
          <w:szCs w:val="24"/>
        </w:rPr>
      </w:pPr>
      <w:r w:rsidRPr="0F35A6BE">
        <w:rPr>
          <w:sz w:val="24"/>
          <w:szCs w:val="24"/>
        </w:rPr>
        <w:t xml:space="preserve">Faculty can create online testing via </w:t>
      </w:r>
      <w:r w:rsidR="60BBEECD" w:rsidRPr="0F35A6BE">
        <w:rPr>
          <w:sz w:val="24"/>
          <w:szCs w:val="24"/>
        </w:rPr>
        <w:t xml:space="preserve">all LMS (Learning Management Systems) at both Humber and University of Guelph-Humber for those learners </w:t>
      </w:r>
      <w:r w:rsidR="280ED756" w:rsidRPr="0F35A6BE">
        <w:rPr>
          <w:sz w:val="24"/>
          <w:szCs w:val="24"/>
        </w:rPr>
        <w:t>with or without a</w:t>
      </w:r>
      <w:r w:rsidR="00525E08" w:rsidRPr="0F35A6BE">
        <w:rPr>
          <w:sz w:val="24"/>
          <w:szCs w:val="24"/>
        </w:rPr>
        <w:t>cademic accommodations</w:t>
      </w:r>
      <w:r w:rsidR="0E4C2C39" w:rsidRPr="0F35A6BE">
        <w:rPr>
          <w:sz w:val="24"/>
          <w:szCs w:val="24"/>
        </w:rPr>
        <w:t>.</w:t>
      </w:r>
    </w:p>
    <w:p w14:paraId="68E2BD4C" w14:textId="77777777" w:rsidR="00FE1A05" w:rsidRDefault="00FE1A05" w:rsidP="0F35A6BE">
      <w:pPr>
        <w:ind w:left="720"/>
        <w:rPr>
          <w:sz w:val="24"/>
          <w:szCs w:val="24"/>
        </w:rPr>
      </w:pPr>
      <w:r w:rsidRPr="0F35A6BE">
        <w:rPr>
          <w:sz w:val="24"/>
          <w:szCs w:val="24"/>
        </w:rPr>
        <w:t>Kindly note the following in relation to online testing:</w:t>
      </w:r>
    </w:p>
    <w:p w14:paraId="615E75E7" w14:textId="6797633B" w:rsidR="001B561D" w:rsidRDefault="001B561D" w:rsidP="0F35A6BE">
      <w:pPr>
        <w:pStyle w:val="ListParagraph"/>
        <w:numPr>
          <w:ilvl w:val="0"/>
          <w:numId w:val="4"/>
        </w:numPr>
        <w:rPr>
          <w:sz w:val="24"/>
          <w:szCs w:val="24"/>
        </w:rPr>
      </w:pPr>
      <w:r w:rsidRPr="0F35A6BE">
        <w:rPr>
          <w:sz w:val="24"/>
          <w:szCs w:val="24"/>
        </w:rPr>
        <w:t xml:space="preserve">You must connect with your accommodated </w:t>
      </w:r>
      <w:r w:rsidR="32F49246" w:rsidRPr="0F35A6BE">
        <w:rPr>
          <w:sz w:val="24"/>
          <w:szCs w:val="24"/>
        </w:rPr>
        <w:t>learners</w:t>
      </w:r>
      <w:r w:rsidRPr="0F35A6BE">
        <w:rPr>
          <w:sz w:val="24"/>
          <w:szCs w:val="24"/>
        </w:rPr>
        <w:t xml:space="preserve"> to ensure their academic accommodations </w:t>
      </w:r>
      <w:proofErr w:type="gramStart"/>
      <w:r w:rsidRPr="0F35A6BE">
        <w:rPr>
          <w:sz w:val="24"/>
          <w:szCs w:val="24"/>
        </w:rPr>
        <w:t>are being met</w:t>
      </w:r>
      <w:proofErr w:type="gramEnd"/>
      <w:r w:rsidRPr="0F35A6BE">
        <w:rPr>
          <w:sz w:val="24"/>
          <w:szCs w:val="24"/>
        </w:rPr>
        <w:t xml:space="preserve"> as best as possible in this environment.</w:t>
      </w:r>
    </w:p>
    <w:p w14:paraId="52A14F09" w14:textId="035E577B" w:rsidR="00FE1A05" w:rsidRDefault="00FE1A05" w:rsidP="0F35A6BE">
      <w:pPr>
        <w:pStyle w:val="ListParagraph"/>
        <w:numPr>
          <w:ilvl w:val="0"/>
          <w:numId w:val="4"/>
        </w:numPr>
        <w:rPr>
          <w:sz w:val="24"/>
          <w:szCs w:val="24"/>
        </w:rPr>
      </w:pPr>
      <w:r w:rsidRPr="56D67BC8">
        <w:rPr>
          <w:sz w:val="24"/>
          <w:szCs w:val="24"/>
        </w:rPr>
        <w:t xml:space="preserve"> Keep inclusive design in mind to support both accommodated and non-accommodated learners </w:t>
      </w:r>
      <w:r w:rsidR="0FF832E1" w:rsidRPr="56D67BC8">
        <w:rPr>
          <w:sz w:val="24"/>
          <w:szCs w:val="24"/>
        </w:rPr>
        <w:t>(i.e.</w:t>
      </w:r>
      <w:r w:rsidRPr="56D67BC8">
        <w:rPr>
          <w:sz w:val="24"/>
          <w:szCs w:val="24"/>
        </w:rPr>
        <w:t xml:space="preserve"> </w:t>
      </w:r>
      <w:r w:rsidR="001B561D" w:rsidRPr="56D67BC8">
        <w:rPr>
          <w:sz w:val="24"/>
          <w:szCs w:val="24"/>
        </w:rPr>
        <w:t xml:space="preserve">consider extending the length </w:t>
      </w:r>
      <w:r w:rsidRPr="56D67BC8">
        <w:rPr>
          <w:sz w:val="24"/>
          <w:szCs w:val="24"/>
        </w:rPr>
        <w:t>of the test for all learners)</w:t>
      </w:r>
    </w:p>
    <w:p w14:paraId="673F9D11" w14:textId="08BAB84E" w:rsidR="00525E08" w:rsidRDefault="00525E08" w:rsidP="0F35A6BE">
      <w:pPr>
        <w:pStyle w:val="ListParagraph"/>
        <w:numPr>
          <w:ilvl w:val="0"/>
          <w:numId w:val="4"/>
        </w:numPr>
        <w:spacing w:after="0"/>
        <w:rPr>
          <w:b/>
          <w:bCs/>
          <w:sz w:val="24"/>
          <w:szCs w:val="24"/>
          <w:u w:val="single"/>
        </w:rPr>
      </w:pPr>
      <w:r w:rsidRPr="0F35A6BE">
        <w:rPr>
          <w:sz w:val="24"/>
          <w:szCs w:val="24"/>
        </w:rPr>
        <w:t>Test</w:t>
      </w:r>
      <w:r w:rsidR="006B53E1" w:rsidRPr="0F35A6BE">
        <w:rPr>
          <w:sz w:val="24"/>
          <w:szCs w:val="24"/>
        </w:rPr>
        <w:t>s delivered i</w:t>
      </w:r>
      <w:r w:rsidRPr="0F35A6BE">
        <w:rPr>
          <w:sz w:val="24"/>
          <w:szCs w:val="24"/>
        </w:rPr>
        <w:t xml:space="preserve">n </w:t>
      </w:r>
      <w:r w:rsidR="32E386E3" w:rsidRPr="0F35A6BE">
        <w:rPr>
          <w:sz w:val="24"/>
          <w:szCs w:val="24"/>
        </w:rPr>
        <w:t xml:space="preserve">the Blackboard environment </w:t>
      </w:r>
      <w:proofErr w:type="gramStart"/>
      <w:r w:rsidR="32E386E3" w:rsidRPr="0F35A6BE">
        <w:rPr>
          <w:sz w:val="24"/>
          <w:szCs w:val="24"/>
        </w:rPr>
        <w:t>ar</w:t>
      </w:r>
      <w:r w:rsidR="006B53E1" w:rsidRPr="0F35A6BE">
        <w:rPr>
          <w:sz w:val="24"/>
          <w:szCs w:val="24"/>
        </w:rPr>
        <w:t>e administered</w:t>
      </w:r>
      <w:proofErr w:type="gramEnd"/>
      <w:r w:rsidR="006B53E1" w:rsidRPr="0F35A6BE">
        <w:rPr>
          <w:sz w:val="24"/>
          <w:szCs w:val="24"/>
        </w:rPr>
        <w:t xml:space="preserve"> </w:t>
      </w:r>
      <w:r w:rsidRPr="0F35A6BE">
        <w:rPr>
          <w:b/>
          <w:bCs/>
          <w:sz w:val="24"/>
          <w:szCs w:val="24"/>
          <w:u w:val="single"/>
        </w:rPr>
        <w:t>without invigilation support from Testing Services</w:t>
      </w:r>
      <w:r w:rsidR="106BE62A" w:rsidRPr="0F35A6BE">
        <w:rPr>
          <w:sz w:val="24"/>
          <w:szCs w:val="24"/>
        </w:rPr>
        <w:t xml:space="preserve">.  We are currently reviewing external providers that </w:t>
      </w:r>
      <w:r w:rsidR="106BE62A" w:rsidRPr="0F35A6BE">
        <w:rPr>
          <w:sz w:val="24"/>
          <w:szCs w:val="24"/>
        </w:rPr>
        <w:lastRenderedPageBreak/>
        <w:t>will allow either virtual proctoring</w:t>
      </w:r>
      <w:r w:rsidR="6119C581" w:rsidRPr="0F35A6BE">
        <w:rPr>
          <w:sz w:val="24"/>
          <w:szCs w:val="24"/>
        </w:rPr>
        <w:t xml:space="preserve"> and/or</w:t>
      </w:r>
      <w:r w:rsidR="106BE62A" w:rsidRPr="0F35A6BE">
        <w:rPr>
          <w:sz w:val="24"/>
          <w:szCs w:val="24"/>
        </w:rPr>
        <w:t xml:space="preserve"> lockdown brows</w:t>
      </w:r>
      <w:r w:rsidR="4C832AEB" w:rsidRPr="0F35A6BE">
        <w:rPr>
          <w:sz w:val="24"/>
          <w:szCs w:val="24"/>
        </w:rPr>
        <w:t>er</w:t>
      </w:r>
      <w:r w:rsidR="7BA27BAD" w:rsidRPr="0F35A6BE">
        <w:rPr>
          <w:sz w:val="24"/>
          <w:szCs w:val="24"/>
        </w:rPr>
        <w:t xml:space="preserve"> in Blackboard.  </w:t>
      </w:r>
      <w:r w:rsidR="6F8C3DB3" w:rsidRPr="0F35A6BE">
        <w:rPr>
          <w:sz w:val="24"/>
          <w:szCs w:val="24"/>
        </w:rPr>
        <w:t xml:space="preserve">There is an option of </w:t>
      </w:r>
      <w:r w:rsidR="6F8C3DB3" w:rsidRPr="0F35A6BE">
        <w:rPr>
          <w:b/>
          <w:bCs/>
          <w:sz w:val="24"/>
          <w:szCs w:val="24"/>
        </w:rPr>
        <w:t>Automated Proctoring</w:t>
      </w:r>
      <w:r w:rsidR="6F8C3DB3" w:rsidRPr="0F35A6BE">
        <w:rPr>
          <w:sz w:val="24"/>
          <w:szCs w:val="24"/>
        </w:rPr>
        <w:t xml:space="preserve">, which uses Ai to capture </w:t>
      </w:r>
      <w:proofErr w:type="spellStart"/>
      <w:r w:rsidR="6F8C3DB3" w:rsidRPr="0F35A6BE">
        <w:rPr>
          <w:sz w:val="24"/>
          <w:szCs w:val="24"/>
        </w:rPr>
        <w:t>behaviours</w:t>
      </w:r>
      <w:proofErr w:type="spellEnd"/>
      <w:r w:rsidR="6F8C3DB3" w:rsidRPr="0F35A6BE">
        <w:rPr>
          <w:sz w:val="24"/>
          <w:szCs w:val="24"/>
        </w:rPr>
        <w:t xml:space="preserve"> and provid</w:t>
      </w:r>
      <w:r w:rsidR="4BEABCBC" w:rsidRPr="0F35A6BE">
        <w:rPr>
          <w:sz w:val="24"/>
          <w:szCs w:val="24"/>
        </w:rPr>
        <w:t xml:space="preserve">es screen shots of </w:t>
      </w:r>
      <w:r w:rsidR="0C06564F" w:rsidRPr="0F35A6BE">
        <w:rPr>
          <w:sz w:val="24"/>
          <w:szCs w:val="24"/>
        </w:rPr>
        <w:t>abhorrent</w:t>
      </w:r>
      <w:r w:rsidR="4BEABCBC" w:rsidRPr="0F35A6BE">
        <w:rPr>
          <w:sz w:val="24"/>
          <w:szCs w:val="24"/>
        </w:rPr>
        <w:t xml:space="preserve"> movements.  </w:t>
      </w:r>
      <w:r w:rsidR="7BA27BAD" w:rsidRPr="0F35A6BE">
        <w:rPr>
          <w:sz w:val="24"/>
          <w:szCs w:val="24"/>
        </w:rPr>
        <w:t xml:space="preserve">Lockdown browser capability </w:t>
      </w:r>
      <w:proofErr w:type="gramStart"/>
      <w:r w:rsidR="7BA27BAD" w:rsidRPr="0F35A6BE">
        <w:rPr>
          <w:sz w:val="24"/>
          <w:szCs w:val="24"/>
        </w:rPr>
        <w:t>can already be provided</w:t>
      </w:r>
      <w:proofErr w:type="gramEnd"/>
      <w:r w:rsidR="7BA27BAD" w:rsidRPr="0F35A6BE">
        <w:rPr>
          <w:sz w:val="24"/>
          <w:szCs w:val="24"/>
        </w:rPr>
        <w:t xml:space="preserve"> a</w:t>
      </w:r>
      <w:r w:rsidR="29B4F021" w:rsidRPr="0F35A6BE">
        <w:rPr>
          <w:sz w:val="24"/>
          <w:szCs w:val="24"/>
        </w:rPr>
        <w:t xml:space="preserve">t University of Guelph-Humber through their external provider </w:t>
      </w:r>
      <w:proofErr w:type="spellStart"/>
      <w:r w:rsidR="29B4F021" w:rsidRPr="0F35A6BE">
        <w:rPr>
          <w:sz w:val="24"/>
          <w:szCs w:val="24"/>
        </w:rPr>
        <w:t>Respondus</w:t>
      </w:r>
      <w:proofErr w:type="spellEnd"/>
      <w:r w:rsidR="29B4F021" w:rsidRPr="0F35A6BE">
        <w:rPr>
          <w:sz w:val="24"/>
          <w:szCs w:val="24"/>
        </w:rPr>
        <w:t xml:space="preserve">.  </w:t>
      </w:r>
      <w:r w:rsidR="4C832AEB" w:rsidRPr="0F35A6BE">
        <w:rPr>
          <w:sz w:val="24"/>
          <w:szCs w:val="24"/>
        </w:rPr>
        <w:t xml:space="preserve"> </w:t>
      </w:r>
    </w:p>
    <w:p w14:paraId="4048EEF3" w14:textId="280DEB46" w:rsidR="00C10CA5" w:rsidRDefault="00C10CA5" w:rsidP="7403C9EA">
      <w:pPr>
        <w:rPr>
          <w:b/>
          <w:bCs/>
          <w:sz w:val="24"/>
          <w:szCs w:val="24"/>
        </w:rPr>
      </w:pPr>
    </w:p>
    <w:p w14:paraId="3879557C" w14:textId="6315F888" w:rsidR="0F35A6BE" w:rsidRDefault="0F35A6BE" w:rsidP="7403C9EA">
      <w:pPr>
        <w:ind w:left="720"/>
        <w:rPr>
          <w:sz w:val="24"/>
          <w:szCs w:val="24"/>
        </w:rPr>
      </w:pPr>
    </w:p>
    <w:p w14:paraId="5A725A0B" w14:textId="40C34AD5" w:rsidR="003131A8" w:rsidRDefault="43678A11" w:rsidP="0F35A6BE">
      <w:pPr>
        <w:pStyle w:val="ListParagraph"/>
        <w:numPr>
          <w:ilvl w:val="0"/>
          <w:numId w:val="1"/>
        </w:numPr>
        <w:rPr>
          <w:sz w:val="24"/>
          <w:szCs w:val="24"/>
        </w:rPr>
      </w:pPr>
      <w:r w:rsidRPr="0F35A6BE">
        <w:rPr>
          <w:sz w:val="24"/>
          <w:szCs w:val="24"/>
        </w:rPr>
        <w:t>When will online invigilation/proctoring become an available option?</w:t>
      </w:r>
    </w:p>
    <w:p w14:paraId="0EDE719E" w14:textId="0A913660" w:rsidR="003131A8" w:rsidRDefault="43678A11" w:rsidP="0F35A6BE">
      <w:pPr>
        <w:ind w:left="720"/>
        <w:rPr>
          <w:sz w:val="24"/>
          <w:szCs w:val="24"/>
        </w:rPr>
      </w:pPr>
      <w:r w:rsidRPr="7403C9EA">
        <w:rPr>
          <w:sz w:val="24"/>
          <w:szCs w:val="24"/>
        </w:rPr>
        <w:t>We are working to find a solution to this challenge as our service provider</w:t>
      </w:r>
      <w:r w:rsidR="6F9AF4FB" w:rsidRPr="7403C9EA">
        <w:rPr>
          <w:sz w:val="24"/>
          <w:szCs w:val="24"/>
        </w:rPr>
        <w:t xml:space="preserve">, Examity, who </w:t>
      </w:r>
      <w:r w:rsidR="5DB4D6D7" w:rsidRPr="7403C9EA">
        <w:rPr>
          <w:sz w:val="24"/>
          <w:szCs w:val="24"/>
        </w:rPr>
        <w:t xml:space="preserve">we use for </w:t>
      </w:r>
      <w:r w:rsidR="34B77118" w:rsidRPr="7403C9EA">
        <w:rPr>
          <w:sz w:val="24"/>
          <w:szCs w:val="24"/>
        </w:rPr>
        <w:t>proctoring</w:t>
      </w:r>
      <w:r w:rsidR="5DB4D6D7" w:rsidRPr="7403C9EA">
        <w:rPr>
          <w:sz w:val="24"/>
          <w:szCs w:val="24"/>
        </w:rPr>
        <w:t xml:space="preserve"> functions has suspend their business until, at least mid-April, due to social distancing </w:t>
      </w:r>
      <w:r w:rsidR="78DD5CAE" w:rsidRPr="7403C9EA">
        <w:rPr>
          <w:sz w:val="24"/>
          <w:szCs w:val="24"/>
        </w:rPr>
        <w:t>constraints</w:t>
      </w:r>
      <w:r w:rsidR="5DB4D6D7" w:rsidRPr="7403C9EA">
        <w:rPr>
          <w:sz w:val="24"/>
          <w:szCs w:val="24"/>
        </w:rPr>
        <w:t xml:space="preserve">. </w:t>
      </w:r>
      <w:r w:rsidR="7CECBD26" w:rsidRPr="7403C9EA">
        <w:rPr>
          <w:sz w:val="24"/>
          <w:szCs w:val="24"/>
        </w:rPr>
        <w:t xml:space="preserve"> As mentioned above, Examity does offer Automated Proctoring as an option.  Please speak</w:t>
      </w:r>
      <w:r w:rsidR="6E54C750" w:rsidRPr="7403C9EA">
        <w:rPr>
          <w:sz w:val="24"/>
          <w:szCs w:val="24"/>
        </w:rPr>
        <w:t xml:space="preserve"> to a Testing Services Assistant for support.  We are further exploring other third</w:t>
      </w:r>
      <w:r w:rsidR="7D7ED66B" w:rsidRPr="7403C9EA">
        <w:rPr>
          <w:sz w:val="24"/>
          <w:szCs w:val="24"/>
        </w:rPr>
        <w:t>-</w:t>
      </w:r>
      <w:r w:rsidR="6E54C750" w:rsidRPr="7403C9EA">
        <w:rPr>
          <w:sz w:val="24"/>
          <w:szCs w:val="24"/>
        </w:rPr>
        <w:t xml:space="preserve">party vendors </w:t>
      </w:r>
      <w:r w:rsidR="635C61A4" w:rsidRPr="7403C9EA">
        <w:rPr>
          <w:sz w:val="24"/>
          <w:szCs w:val="24"/>
        </w:rPr>
        <w:t>and still in the e</w:t>
      </w:r>
      <w:r w:rsidR="04E2C207" w:rsidRPr="7403C9EA">
        <w:rPr>
          <w:sz w:val="24"/>
          <w:szCs w:val="24"/>
        </w:rPr>
        <w:t xml:space="preserve">valuation stage to find the right fit. </w:t>
      </w:r>
      <w:r w:rsidR="5462084E" w:rsidRPr="7403C9EA">
        <w:rPr>
          <w:sz w:val="24"/>
          <w:szCs w:val="24"/>
        </w:rPr>
        <w:t xml:space="preserve"> </w:t>
      </w:r>
      <w:r w:rsidR="6F46B2AF" w:rsidRPr="7403C9EA">
        <w:rPr>
          <w:sz w:val="24"/>
          <w:szCs w:val="24"/>
        </w:rPr>
        <w:t xml:space="preserve">However, we have provided further information about </w:t>
      </w:r>
      <w:proofErr w:type="spellStart"/>
      <w:r w:rsidR="6F46B2AF" w:rsidRPr="7403C9EA">
        <w:rPr>
          <w:sz w:val="24"/>
          <w:szCs w:val="24"/>
        </w:rPr>
        <w:t>Respondus</w:t>
      </w:r>
      <w:proofErr w:type="spellEnd"/>
      <w:r w:rsidR="6F46B2AF" w:rsidRPr="7403C9EA">
        <w:rPr>
          <w:sz w:val="24"/>
          <w:szCs w:val="24"/>
        </w:rPr>
        <w:t xml:space="preserve"> for our partner</w:t>
      </w:r>
      <w:r w:rsidR="787B8933" w:rsidRPr="7403C9EA">
        <w:rPr>
          <w:sz w:val="24"/>
          <w:szCs w:val="24"/>
        </w:rPr>
        <w:t>s</w:t>
      </w:r>
      <w:r w:rsidR="6F46B2AF" w:rsidRPr="7403C9EA">
        <w:rPr>
          <w:sz w:val="24"/>
          <w:szCs w:val="24"/>
        </w:rPr>
        <w:t xml:space="preserve"> at the University of </w:t>
      </w:r>
      <w:r w:rsidR="59F76C3F" w:rsidRPr="7403C9EA">
        <w:rPr>
          <w:sz w:val="24"/>
          <w:szCs w:val="24"/>
        </w:rPr>
        <w:t xml:space="preserve">Guelph-Humber who use </w:t>
      </w:r>
      <w:proofErr w:type="spellStart"/>
      <w:r w:rsidR="59F76C3F" w:rsidRPr="7403C9EA">
        <w:rPr>
          <w:sz w:val="24"/>
          <w:szCs w:val="24"/>
        </w:rPr>
        <w:t>CourseLin</w:t>
      </w:r>
      <w:r w:rsidR="4A95607E" w:rsidRPr="7403C9EA">
        <w:rPr>
          <w:sz w:val="24"/>
          <w:szCs w:val="24"/>
        </w:rPr>
        <w:t>k</w:t>
      </w:r>
      <w:proofErr w:type="spellEnd"/>
      <w:r w:rsidR="4A95607E" w:rsidRPr="7403C9EA">
        <w:rPr>
          <w:sz w:val="24"/>
          <w:szCs w:val="24"/>
        </w:rPr>
        <w:t xml:space="preserve">, but </w:t>
      </w:r>
      <w:proofErr w:type="gramStart"/>
      <w:r w:rsidR="4A95607E" w:rsidRPr="7403C9EA">
        <w:rPr>
          <w:sz w:val="24"/>
          <w:szCs w:val="24"/>
        </w:rPr>
        <w:t>can be used</w:t>
      </w:r>
      <w:proofErr w:type="gramEnd"/>
      <w:r w:rsidR="4A95607E" w:rsidRPr="7403C9EA">
        <w:rPr>
          <w:sz w:val="24"/>
          <w:szCs w:val="24"/>
        </w:rPr>
        <w:t xml:space="preserve"> in Blackboard</w:t>
      </w:r>
      <w:r w:rsidR="59F76C3F" w:rsidRPr="7403C9EA">
        <w:rPr>
          <w:sz w:val="24"/>
          <w:szCs w:val="24"/>
        </w:rPr>
        <w:t>:</w:t>
      </w:r>
    </w:p>
    <w:p w14:paraId="28836705" w14:textId="6B4BA768" w:rsidR="03A32172" w:rsidRDefault="03A32172" w:rsidP="7403C9EA">
      <w:pPr>
        <w:ind w:left="720"/>
        <w:rPr>
          <w:color w:val="1F4E79" w:themeColor="accent1" w:themeShade="80"/>
          <w:sz w:val="28"/>
          <w:szCs w:val="28"/>
        </w:rPr>
      </w:pPr>
      <w:proofErr w:type="spellStart"/>
      <w:r w:rsidRPr="7403C9EA">
        <w:rPr>
          <w:color w:val="1F4E79" w:themeColor="accent1" w:themeShade="80"/>
          <w:sz w:val="28"/>
          <w:szCs w:val="28"/>
        </w:rPr>
        <w:t>Respondus</w:t>
      </w:r>
      <w:proofErr w:type="spellEnd"/>
      <w:r w:rsidR="1F799369" w:rsidRPr="7403C9EA">
        <w:rPr>
          <w:color w:val="1F4E79" w:themeColor="accent1" w:themeShade="80"/>
          <w:sz w:val="28"/>
          <w:szCs w:val="28"/>
        </w:rPr>
        <w:t xml:space="preserve"> </w:t>
      </w:r>
    </w:p>
    <w:p w14:paraId="50A05261" w14:textId="446911AA" w:rsidR="1F799369" w:rsidRDefault="1F799369" w:rsidP="7403C9EA">
      <w:pPr>
        <w:ind w:left="720"/>
        <w:rPr>
          <w:rFonts w:ascii="Calibri" w:eastAsia="Calibri" w:hAnsi="Calibri" w:cs="Calibri"/>
          <w:color w:val="1F4E79" w:themeColor="accent1" w:themeShade="80"/>
          <w:sz w:val="24"/>
          <w:szCs w:val="24"/>
          <w:lang w:val="en-CA"/>
        </w:rPr>
      </w:pPr>
      <w:r w:rsidRPr="7403C9EA">
        <w:rPr>
          <w:color w:val="1F4E79" w:themeColor="accent1" w:themeShade="80"/>
          <w:sz w:val="24"/>
          <w:szCs w:val="24"/>
        </w:rPr>
        <w:t>(</w:t>
      </w:r>
      <w:r w:rsidR="5BD3667A" w:rsidRPr="7403C9EA">
        <w:rPr>
          <w:color w:val="1F4E79" w:themeColor="accent1" w:themeShade="80"/>
          <w:sz w:val="24"/>
          <w:szCs w:val="24"/>
        </w:rPr>
        <w:t xml:space="preserve">Please note this platform </w:t>
      </w:r>
      <w:r w:rsidR="5BD3667A" w:rsidRPr="7403C9EA">
        <w:rPr>
          <w:b/>
          <w:bCs/>
          <w:color w:val="1F4E79" w:themeColor="accent1" w:themeShade="80"/>
          <w:sz w:val="24"/>
          <w:szCs w:val="24"/>
        </w:rPr>
        <w:t>only works</w:t>
      </w:r>
      <w:r w:rsidR="5BD3667A" w:rsidRPr="7403C9EA">
        <w:rPr>
          <w:color w:val="1F4E79" w:themeColor="accent1" w:themeShade="80"/>
          <w:sz w:val="24"/>
          <w:szCs w:val="24"/>
        </w:rPr>
        <w:t xml:space="preserve"> with </w:t>
      </w:r>
      <w:r w:rsidR="2B5E0A1F" w:rsidRPr="7403C9EA">
        <w:rPr>
          <w:color w:val="1F4E79" w:themeColor="accent1" w:themeShade="80"/>
          <w:sz w:val="24"/>
          <w:szCs w:val="24"/>
        </w:rPr>
        <w:t xml:space="preserve">Window. </w:t>
      </w:r>
      <w:r w:rsidR="6CD798E1" w:rsidRPr="7403C9EA">
        <w:rPr>
          <w:rFonts w:ascii="Calibri" w:eastAsia="Calibri" w:hAnsi="Calibri" w:cs="Calibri"/>
          <w:color w:val="1F4E79" w:themeColor="accent1" w:themeShade="80"/>
          <w:sz w:val="24"/>
          <w:szCs w:val="24"/>
          <w:lang w:val="en-CA"/>
        </w:rPr>
        <w:t xml:space="preserve">Mac users can still upload </w:t>
      </w:r>
      <w:r w:rsidR="24136991" w:rsidRPr="7403C9EA">
        <w:rPr>
          <w:rFonts w:ascii="Calibri" w:eastAsia="Calibri" w:hAnsi="Calibri" w:cs="Calibri"/>
          <w:color w:val="1F4E79" w:themeColor="accent1" w:themeShade="80"/>
          <w:sz w:val="24"/>
          <w:szCs w:val="24"/>
          <w:lang w:val="en-CA"/>
        </w:rPr>
        <w:t xml:space="preserve">word </w:t>
      </w:r>
      <w:r w:rsidR="6CD798E1" w:rsidRPr="7403C9EA">
        <w:rPr>
          <w:rFonts w:ascii="Calibri" w:eastAsia="Calibri" w:hAnsi="Calibri" w:cs="Calibri"/>
          <w:color w:val="1F4E79" w:themeColor="accent1" w:themeShade="80"/>
          <w:sz w:val="24"/>
          <w:szCs w:val="24"/>
          <w:lang w:val="en-CA"/>
        </w:rPr>
        <w:t>documents to B</w:t>
      </w:r>
      <w:r w:rsidR="5C605F3F" w:rsidRPr="7403C9EA">
        <w:rPr>
          <w:rFonts w:ascii="Calibri" w:eastAsia="Calibri" w:hAnsi="Calibri" w:cs="Calibri"/>
          <w:color w:val="1F4E79" w:themeColor="accent1" w:themeShade="80"/>
          <w:sz w:val="24"/>
          <w:szCs w:val="24"/>
          <w:lang w:val="en-CA"/>
        </w:rPr>
        <w:t xml:space="preserve">lackboard or </w:t>
      </w:r>
      <w:proofErr w:type="spellStart"/>
      <w:r w:rsidR="5C605F3F" w:rsidRPr="7403C9EA">
        <w:rPr>
          <w:rFonts w:ascii="Calibri" w:eastAsia="Calibri" w:hAnsi="Calibri" w:cs="Calibri"/>
          <w:color w:val="1F4E79" w:themeColor="accent1" w:themeShade="80"/>
          <w:sz w:val="24"/>
          <w:szCs w:val="24"/>
          <w:lang w:val="en-CA"/>
        </w:rPr>
        <w:t>CourseLink</w:t>
      </w:r>
      <w:proofErr w:type="spellEnd"/>
      <w:r w:rsidR="3D441C81" w:rsidRPr="7403C9EA">
        <w:rPr>
          <w:rFonts w:ascii="Calibri" w:eastAsia="Calibri" w:hAnsi="Calibri" w:cs="Calibri"/>
          <w:color w:val="1F4E79" w:themeColor="accent1" w:themeShade="80"/>
          <w:sz w:val="24"/>
          <w:szCs w:val="24"/>
          <w:lang w:val="en-CA"/>
        </w:rPr>
        <w:t>)</w:t>
      </w:r>
    </w:p>
    <w:p w14:paraId="5F9AA02E" w14:textId="602E5706" w:rsidR="003131A8" w:rsidRDefault="46B4410C" w:rsidP="0F35A6BE">
      <w:pPr>
        <w:ind w:left="1080"/>
        <w:rPr>
          <w:sz w:val="24"/>
          <w:szCs w:val="24"/>
        </w:rPr>
      </w:pPr>
      <w:r w:rsidRPr="0F35A6BE">
        <w:rPr>
          <w:sz w:val="24"/>
          <w:szCs w:val="24"/>
        </w:rPr>
        <w:t xml:space="preserve">For </w:t>
      </w:r>
      <w:r w:rsidR="43678A11" w:rsidRPr="0F35A6BE">
        <w:rPr>
          <w:sz w:val="24"/>
          <w:szCs w:val="24"/>
        </w:rPr>
        <w:t>Blackboard</w:t>
      </w:r>
      <w:r w:rsidR="492899BC" w:rsidRPr="0F35A6BE">
        <w:rPr>
          <w:sz w:val="24"/>
          <w:szCs w:val="24"/>
        </w:rPr>
        <w:t>:</w:t>
      </w:r>
    </w:p>
    <w:p w14:paraId="6C622E4E" w14:textId="77777777" w:rsidR="003131A8" w:rsidRDefault="00E94E12" w:rsidP="0F35A6BE">
      <w:pPr>
        <w:ind w:left="1080"/>
        <w:rPr>
          <w:sz w:val="24"/>
          <w:szCs w:val="24"/>
        </w:rPr>
      </w:pPr>
      <w:hyperlink r:id="rId12">
        <w:r w:rsidR="43678A11" w:rsidRPr="0F35A6BE">
          <w:rPr>
            <w:rStyle w:val="Hyperlink"/>
            <w:sz w:val="24"/>
            <w:szCs w:val="24"/>
          </w:rPr>
          <w:t>https://web.respondus.com/wp-content/uploads/2019/08/RLDB-Quick-Start-Guide-Bb-Student.pdf</w:t>
        </w:r>
      </w:hyperlink>
    </w:p>
    <w:p w14:paraId="50450364" w14:textId="77777777" w:rsidR="003131A8" w:rsidRDefault="00E94E12" w:rsidP="0F35A6BE">
      <w:pPr>
        <w:ind w:left="1080"/>
        <w:rPr>
          <w:sz w:val="24"/>
          <w:szCs w:val="24"/>
        </w:rPr>
      </w:pPr>
      <w:hyperlink r:id="rId13">
        <w:r w:rsidR="3E69AFED" w:rsidRPr="0F35A6BE">
          <w:rPr>
            <w:rStyle w:val="Hyperlink"/>
            <w:sz w:val="24"/>
            <w:szCs w:val="24"/>
          </w:rPr>
          <w:t>https://support.respondus.com/support/index.php?/Knowledgebase/Article/View/187/0/is-lockdown-browser-accessible-to-those-with-disabilities</w:t>
        </w:r>
      </w:hyperlink>
      <w:r w:rsidR="3E69AFED" w:rsidRPr="0F35A6BE">
        <w:rPr>
          <w:sz w:val="24"/>
          <w:szCs w:val="24"/>
        </w:rPr>
        <w:t>.</w:t>
      </w:r>
    </w:p>
    <w:p w14:paraId="3E8B4986" w14:textId="0E710143" w:rsidR="003131A8" w:rsidRDefault="5B637752" w:rsidP="0F35A6BE">
      <w:pPr>
        <w:ind w:left="1080"/>
        <w:rPr>
          <w:sz w:val="24"/>
          <w:szCs w:val="24"/>
        </w:rPr>
      </w:pPr>
      <w:r w:rsidRPr="0F35A6BE">
        <w:rPr>
          <w:sz w:val="24"/>
          <w:szCs w:val="24"/>
        </w:rPr>
        <w:t xml:space="preserve">For </w:t>
      </w:r>
      <w:proofErr w:type="spellStart"/>
      <w:r w:rsidR="4D35BF02" w:rsidRPr="0F35A6BE">
        <w:rPr>
          <w:sz w:val="24"/>
          <w:szCs w:val="24"/>
        </w:rPr>
        <w:t>CourseLink</w:t>
      </w:r>
      <w:proofErr w:type="spellEnd"/>
      <w:r w:rsidR="4D35BF02" w:rsidRPr="0F35A6BE">
        <w:rPr>
          <w:sz w:val="24"/>
          <w:szCs w:val="24"/>
        </w:rPr>
        <w:t xml:space="preserve"> </w:t>
      </w:r>
    </w:p>
    <w:p w14:paraId="73BBA82B" w14:textId="672A16F1" w:rsidR="003131A8" w:rsidRDefault="00E94E12" w:rsidP="0F35A6BE">
      <w:pPr>
        <w:ind w:left="1080"/>
        <w:rPr>
          <w:sz w:val="24"/>
          <w:szCs w:val="24"/>
        </w:rPr>
      </w:pPr>
      <w:hyperlink r:id="rId14">
        <w:r w:rsidR="4D35BF02" w:rsidRPr="0F35A6BE">
          <w:rPr>
            <w:rStyle w:val="Hyperlink"/>
            <w:rFonts w:ascii="Calibri" w:eastAsia="Calibri" w:hAnsi="Calibri" w:cs="Calibri"/>
            <w:sz w:val="24"/>
            <w:szCs w:val="24"/>
          </w:rPr>
          <w:t>https://opened.uoguelph.ca/resourcesGeneral/Respondus-LockDown-Browser-for-Online-Exams.pdf</w:t>
        </w:r>
      </w:hyperlink>
    </w:p>
    <w:p w14:paraId="48DE196F" w14:textId="153436A8" w:rsidR="003131A8" w:rsidRDefault="5409AE65" w:rsidP="0F35A6BE">
      <w:pPr>
        <w:pStyle w:val="ListParagraph"/>
        <w:numPr>
          <w:ilvl w:val="0"/>
          <w:numId w:val="1"/>
        </w:numPr>
        <w:rPr>
          <w:sz w:val="24"/>
          <w:szCs w:val="24"/>
        </w:rPr>
      </w:pPr>
      <w:r w:rsidRPr="0F35A6BE">
        <w:rPr>
          <w:sz w:val="24"/>
          <w:szCs w:val="24"/>
        </w:rPr>
        <w:t>W</w:t>
      </w:r>
      <w:r w:rsidR="00F520E6" w:rsidRPr="0F35A6BE">
        <w:rPr>
          <w:sz w:val="24"/>
          <w:szCs w:val="24"/>
        </w:rPr>
        <w:t>hen will services resume at Testing Services?</w:t>
      </w:r>
    </w:p>
    <w:p w14:paraId="3DEEC669" w14:textId="77777777" w:rsidR="00F520E6" w:rsidRDefault="00F520E6" w:rsidP="0F35A6BE">
      <w:pPr>
        <w:pStyle w:val="ListParagraph"/>
        <w:rPr>
          <w:sz w:val="24"/>
          <w:szCs w:val="24"/>
        </w:rPr>
      </w:pPr>
    </w:p>
    <w:p w14:paraId="45FB0818" w14:textId="36644F99" w:rsidR="003562E9" w:rsidRDefault="2965275B" w:rsidP="0F35A6BE">
      <w:pPr>
        <w:pStyle w:val="ListParagraph"/>
        <w:rPr>
          <w:sz w:val="24"/>
          <w:szCs w:val="24"/>
        </w:rPr>
      </w:pPr>
      <w:r w:rsidRPr="56D67BC8">
        <w:rPr>
          <w:sz w:val="24"/>
          <w:szCs w:val="24"/>
        </w:rPr>
        <w:t xml:space="preserve">This situation has brought uncertainty for everyone.  However, in </w:t>
      </w:r>
      <w:r w:rsidR="087977A9" w:rsidRPr="56D67BC8">
        <w:rPr>
          <w:sz w:val="24"/>
          <w:szCs w:val="24"/>
        </w:rPr>
        <w:t>order</w:t>
      </w:r>
      <w:r w:rsidRPr="56D67BC8">
        <w:rPr>
          <w:sz w:val="24"/>
          <w:szCs w:val="24"/>
        </w:rPr>
        <w:t xml:space="preserve"> to support measures of social distancing</w:t>
      </w:r>
      <w:r w:rsidR="69F917DE" w:rsidRPr="56D67BC8">
        <w:rPr>
          <w:sz w:val="24"/>
          <w:szCs w:val="24"/>
        </w:rPr>
        <w:t xml:space="preserve"> in </w:t>
      </w:r>
      <w:r w:rsidR="731237E8" w:rsidRPr="56D67BC8">
        <w:rPr>
          <w:sz w:val="24"/>
          <w:szCs w:val="24"/>
        </w:rPr>
        <w:t xml:space="preserve">the </w:t>
      </w:r>
      <w:r w:rsidR="69F917DE" w:rsidRPr="56D67BC8">
        <w:rPr>
          <w:sz w:val="24"/>
          <w:szCs w:val="24"/>
        </w:rPr>
        <w:t>containment of COVID-19, a</w:t>
      </w:r>
      <w:r w:rsidR="006B53E1" w:rsidRPr="56D67BC8">
        <w:rPr>
          <w:sz w:val="24"/>
          <w:szCs w:val="24"/>
        </w:rPr>
        <w:t>ll services</w:t>
      </w:r>
      <w:r w:rsidR="001B561D" w:rsidRPr="56D67BC8">
        <w:rPr>
          <w:sz w:val="24"/>
          <w:szCs w:val="24"/>
        </w:rPr>
        <w:t xml:space="preserve"> including</w:t>
      </w:r>
      <w:r w:rsidR="006B53E1" w:rsidRPr="56D67BC8">
        <w:rPr>
          <w:sz w:val="24"/>
          <w:szCs w:val="24"/>
        </w:rPr>
        <w:t xml:space="preserve"> in</w:t>
      </w:r>
      <w:r w:rsidR="0126D785" w:rsidRPr="56D67BC8">
        <w:rPr>
          <w:sz w:val="24"/>
          <w:szCs w:val="24"/>
        </w:rPr>
        <w:t>-</w:t>
      </w:r>
      <w:r w:rsidR="006B53E1" w:rsidRPr="56D67BC8">
        <w:rPr>
          <w:sz w:val="24"/>
          <w:szCs w:val="24"/>
        </w:rPr>
        <w:t xml:space="preserve">person testing </w:t>
      </w:r>
      <w:proofErr w:type="gramStart"/>
      <w:r w:rsidR="006B53E1" w:rsidRPr="56D67BC8">
        <w:rPr>
          <w:sz w:val="24"/>
          <w:szCs w:val="24"/>
        </w:rPr>
        <w:t xml:space="preserve">is </w:t>
      </w:r>
      <w:r w:rsidR="00F520E6" w:rsidRPr="56D67BC8">
        <w:rPr>
          <w:sz w:val="24"/>
          <w:szCs w:val="24"/>
        </w:rPr>
        <w:t>suspended</w:t>
      </w:r>
      <w:proofErr w:type="gramEnd"/>
      <w:r w:rsidR="00F520E6" w:rsidRPr="56D67BC8">
        <w:rPr>
          <w:sz w:val="24"/>
          <w:szCs w:val="24"/>
        </w:rPr>
        <w:t xml:space="preserve"> at Testing Services</w:t>
      </w:r>
      <w:r w:rsidR="2EE8AD0C" w:rsidRPr="56D67BC8">
        <w:rPr>
          <w:sz w:val="24"/>
          <w:szCs w:val="24"/>
        </w:rPr>
        <w:t xml:space="preserve"> at both campuses.</w:t>
      </w:r>
      <w:r w:rsidR="00F520E6" w:rsidRPr="56D67BC8">
        <w:rPr>
          <w:sz w:val="24"/>
          <w:szCs w:val="24"/>
        </w:rPr>
        <w:t xml:space="preserve">  We are working </w:t>
      </w:r>
      <w:r w:rsidR="003562E9" w:rsidRPr="56D67BC8">
        <w:rPr>
          <w:sz w:val="24"/>
          <w:szCs w:val="24"/>
        </w:rPr>
        <w:t>with the Ministry, all appropriate partners and stakeholders to go over next steps to determine the best possible solution going forward</w:t>
      </w:r>
      <w:r w:rsidR="4666BC11" w:rsidRPr="56D67BC8">
        <w:rPr>
          <w:sz w:val="24"/>
          <w:szCs w:val="24"/>
        </w:rPr>
        <w:t xml:space="preserve"> for the health and safety of our communities</w:t>
      </w:r>
      <w:r w:rsidR="003562E9" w:rsidRPr="56D67BC8">
        <w:rPr>
          <w:sz w:val="24"/>
          <w:szCs w:val="24"/>
        </w:rPr>
        <w:t>.</w:t>
      </w:r>
      <w:r w:rsidR="006B53E1" w:rsidRPr="56D67BC8">
        <w:rPr>
          <w:sz w:val="24"/>
          <w:szCs w:val="24"/>
        </w:rPr>
        <w:t xml:space="preserve"> </w:t>
      </w:r>
    </w:p>
    <w:p w14:paraId="5DC2455E" w14:textId="61223B07" w:rsidR="0F35A6BE" w:rsidRDefault="0F35A6BE" w:rsidP="0F35A6BE">
      <w:pPr>
        <w:pStyle w:val="ListParagraph"/>
        <w:rPr>
          <w:sz w:val="24"/>
          <w:szCs w:val="24"/>
        </w:rPr>
      </w:pPr>
    </w:p>
    <w:p w14:paraId="10AA78B5" w14:textId="17546768" w:rsidR="11FC4FC8" w:rsidRDefault="11FC4FC8" w:rsidP="0F35A6BE">
      <w:pPr>
        <w:pStyle w:val="ListParagraph"/>
        <w:rPr>
          <w:sz w:val="24"/>
          <w:szCs w:val="24"/>
        </w:rPr>
      </w:pPr>
      <w:r w:rsidRPr="3D62552C">
        <w:rPr>
          <w:sz w:val="24"/>
          <w:szCs w:val="24"/>
        </w:rPr>
        <w:t xml:space="preserve">Our Testing Services staff will be available </w:t>
      </w:r>
      <w:r w:rsidR="1D9EAB5D" w:rsidRPr="3D62552C">
        <w:rPr>
          <w:sz w:val="24"/>
          <w:szCs w:val="24"/>
        </w:rPr>
        <w:t>to support you with an option you have chosen.</w:t>
      </w:r>
      <w:r w:rsidR="088C5E94" w:rsidRPr="3D62552C">
        <w:rPr>
          <w:sz w:val="24"/>
          <w:szCs w:val="24"/>
        </w:rPr>
        <w:t xml:space="preserve">  Please visit the </w:t>
      </w:r>
      <w:hyperlink r:id="rId15">
        <w:r w:rsidR="028E62CA" w:rsidRPr="3D62552C">
          <w:rPr>
            <w:rStyle w:val="Hyperlink"/>
            <w:sz w:val="24"/>
            <w:szCs w:val="24"/>
          </w:rPr>
          <w:t xml:space="preserve">Learning Continuity Kit </w:t>
        </w:r>
      </w:hyperlink>
      <w:r w:rsidR="028E62CA" w:rsidRPr="3D62552C">
        <w:rPr>
          <w:sz w:val="24"/>
          <w:szCs w:val="24"/>
        </w:rPr>
        <w:t xml:space="preserve"> </w:t>
      </w:r>
      <w:r w:rsidR="088C5E94" w:rsidRPr="3D62552C">
        <w:rPr>
          <w:sz w:val="24"/>
          <w:szCs w:val="24"/>
        </w:rPr>
        <w:t xml:space="preserve">to identify what evaluation delivery </w:t>
      </w:r>
      <w:r w:rsidR="6408947F" w:rsidRPr="3D62552C">
        <w:rPr>
          <w:sz w:val="24"/>
          <w:szCs w:val="24"/>
        </w:rPr>
        <w:t>formats are available to you</w:t>
      </w:r>
      <w:r w:rsidR="61F24765" w:rsidRPr="3D62552C">
        <w:rPr>
          <w:sz w:val="24"/>
          <w:szCs w:val="24"/>
        </w:rPr>
        <w:t xml:space="preserve"> </w:t>
      </w:r>
      <w:hyperlink r:id="rId16">
        <w:r w:rsidR="1F2EB9E9" w:rsidRPr="3D62552C">
          <w:rPr>
            <w:rStyle w:val="Hyperlink"/>
            <w:sz w:val="24"/>
            <w:szCs w:val="24"/>
          </w:rPr>
          <w:t>Tests &amp; Final Exams</w:t>
        </w:r>
      </w:hyperlink>
      <w:r w:rsidR="1F2EB9E9" w:rsidRPr="3D62552C">
        <w:rPr>
          <w:sz w:val="24"/>
          <w:szCs w:val="24"/>
        </w:rPr>
        <w:t>.</w:t>
      </w:r>
      <w:r w:rsidR="6408947F" w:rsidRPr="3D62552C">
        <w:rPr>
          <w:sz w:val="24"/>
          <w:szCs w:val="24"/>
        </w:rPr>
        <w:t xml:space="preserve"> </w:t>
      </w:r>
      <w:r w:rsidR="1D9EAB5D" w:rsidRPr="3D62552C">
        <w:rPr>
          <w:sz w:val="24"/>
          <w:szCs w:val="24"/>
        </w:rPr>
        <w:t xml:space="preserve"> </w:t>
      </w:r>
    </w:p>
    <w:p w14:paraId="26E8FBE6" w14:textId="0CD79CE1" w:rsidR="0F35A6BE" w:rsidRDefault="0F35A6BE" w:rsidP="0F35A6BE">
      <w:pPr>
        <w:pStyle w:val="ListParagraph"/>
        <w:rPr>
          <w:sz w:val="24"/>
          <w:szCs w:val="24"/>
        </w:rPr>
      </w:pPr>
    </w:p>
    <w:p w14:paraId="4101652C" w14:textId="77777777" w:rsidR="003562E9" w:rsidRDefault="003562E9" w:rsidP="00F520E6">
      <w:pPr>
        <w:pStyle w:val="ListParagraph"/>
      </w:pPr>
    </w:p>
    <w:p w14:paraId="62A23C07" w14:textId="75CBD571" w:rsidR="003562E9" w:rsidRDefault="24755F12" w:rsidP="0F35A6BE">
      <w:pPr>
        <w:pStyle w:val="ListParagraph"/>
        <w:ind w:left="0"/>
        <w:rPr>
          <w:sz w:val="28"/>
          <w:szCs w:val="28"/>
        </w:rPr>
      </w:pPr>
      <w:r w:rsidRPr="0F35A6BE">
        <w:rPr>
          <w:sz w:val="28"/>
          <w:szCs w:val="28"/>
        </w:rPr>
        <w:t xml:space="preserve">Students – Frequently </w:t>
      </w:r>
      <w:r w:rsidR="003562E9" w:rsidRPr="0F35A6BE">
        <w:rPr>
          <w:sz w:val="28"/>
          <w:szCs w:val="28"/>
        </w:rPr>
        <w:t xml:space="preserve">Asked Questions </w:t>
      </w:r>
    </w:p>
    <w:p w14:paraId="637805D2" w14:textId="77777777" w:rsidR="003562E9" w:rsidRDefault="003562E9" w:rsidP="0F35A6BE">
      <w:pPr>
        <w:pStyle w:val="ListParagraph"/>
        <w:rPr>
          <w:sz w:val="24"/>
          <w:szCs w:val="24"/>
        </w:rPr>
      </w:pPr>
    </w:p>
    <w:p w14:paraId="4198E6A6" w14:textId="77777777" w:rsidR="003562E9" w:rsidRDefault="003562E9" w:rsidP="0F35A6BE">
      <w:pPr>
        <w:pStyle w:val="ListParagraph"/>
        <w:numPr>
          <w:ilvl w:val="0"/>
          <w:numId w:val="2"/>
        </w:numPr>
        <w:rPr>
          <w:sz w:val="24"/>
          <w:szCs w:val="24"/>
        </w:rPr>
      </w:pPr>
      <w:r w:rsidRPr="0F35A6BE">
        <w:rPr>
          <w:sz w:val="24"/>
          <w:szCs w:val="24"/>
        </w:rPr>
        <w:t>Has my teacher received my completed tests?</w:t>
      </w:r>
    </w:p>
    <w:p w14:paraId="463F29E8" w14:textId="77777777" w:rsidR="003562E9" w:rsidRDefault="003562E9" w:rsidP="0F35A6BE">
      <w:pPr>
        <w:pStyle w:val="ListParagraph"/>
        <w:ind w:left="1080"/>
        <w:rPr>
          <w:sz w:val="24"/>
          <w:szCs w:val="24"/>
        </w:rPr>
      </w:pPr>
    </w:p>
    <w:p w14:paraId="36237CE0" w14:textId="7B781131" w:rsidR="003562E9" w:rsidRDefault="003562E9" w:rsidP="0F35A6BE">
      <w:pPr>
        <w:pStyle w:val="ListParagraph"/>
        <w:ind w:left="1080"/>
        <w:rPr>
          <w:sz w:val="24"/>
          <w:szCs w:val="24"/>
        </w:rPr>
      </w:pPr>
      <w:r w:rsidRPr="56D67BC8">
        <w:rPr>
          <w:sz w:val="24"/>
          <w:szCs w:val="24"/>
        </w:rPr>
        <w:t>Yes, all faculty received electronic copies of hard copy tests that were administ</w:t>
      </w:r>
      <w:r w:rsidR="00341B95" w:rsidRPr="56D67BC8">
        <w:rPr>
          <w:sz w:val="24"/>
          <w:szCs w:val="24"/>
        </w:rPr>
        <w:t xml:space="preserve">ered at Testing Services up to </w:t>
      </w:r>
      <w:r w:rsidRPr="56D67BC8">
        <w:rPr>
          <w:sz w:val="24"/>
          <w:szCs w:val="24"/>
        </w:rPr>
        <w:t xml:space="preserve">Friday March </w:t>
      </w:r>
      <w:proofErr w:type="gramStart"/>
      <w:r w:rsidRPr="56D67BC8">
        <w:rPr>
          <w:sz w:val="24"/>
          <w:szCs w:val="24"/>
        </w:rPr>
        <w:t>13</w:t>
      </w:r>
      <w:r w:rsidRPr="56D67BC8">
        <w:rPr>
          <w:sz w:val="24"/>
          <w:szCs w:val="24"/>
          <w:vertAlign w:val="superscript"/>
        </w:rPr>
        <w:t>th</w:t>
      </w:r>
      <w:proofErr w:type="gramEnd"/>
      <w:r w:rsidRPr="56D67BC8">
        <w:rPr>
          <w:sz w:val="24"/>
          <w:szCs w:val="24"/>
        </w:rPr>
        <w:t xml:space="preserve"> 2020 on Friday March 20</w:t>
      </w:r>
      <w:r w:rsidRPr="56D67BC8">
        <w:rPr>
          <w:sz w:val="24"/>
          <w:szCs w:val="24"/>
          <w:vertAlign w:val="superscript"/>
        </w:rPr>
        <w:t>th</w:t>
      </w:r>
      <w:r w:rsidRPr="56D67BC8">
        <w:rPr>
          <w:sz w:val="24"/>
          <w:szCs w:val="24"/>
        </w:rPr>
        <w:t>, 2020.  Any incomplete tests are not available at this time as the campus</w:t>
      </w:r>
      <w:r w:rsidR="00341B95" w:rsidRPr="56D67BC8">
        <w:rPr>
          <w:sz w:val="24"/>
          <w:szCs w:val="24"/>
        </w:rPr>
        <w:t xml:space="preserve"> is closed.</w:t>
      </w:r>
      <w:r w:rsidR="6DDBAC50" w:rsidRPr="56D67BC8">
        <w:rPr>
          <w:sz w:val="24"/>
          <w:szCs w:val="24"/>
        </w:rPr>
        <w:t xml:space="preserve"> Please </w:t>
      </w:r>
      <w:r w:rsidR="795339EC" w:rsidRPr="56D67BC8">
        <w:rPr>
          <w:sz w:val="24"/>
          <w:szCs w:val="24"/>
        </w:rPr>
        <w:t>review</w:t>
      </w:r>
      <w:r w:rsidR="6DDBAC50" w:rsidRPr="56D67BC8">
        <w:rPr>
          <w:sz w:val="24"/>
          <w:szCs w:val="24"/>
        </w:rPr>
        <w:t xml:space="preserve"> your</w:t>
      </w:r>
      <w:r w:rsidR="4D93DE02" w:rsidRPr="56D67BC8">
        <w:rPr>
          <w:sz w:val="24"/>
          <w:szCs w:val="24"/>
        </w:rPr>
        <w:t xml:space="preserve"> revised curriculum plan and </w:t>
      </w:r>
      <w:r w:rsidR="3D3D3AB0" w:rsidRPr="56D67BC8">
        <w:rPr>
          <w:sz w:val="24"/>
          <w:szCs w:val="24"/>
        </w:rPr>
        <w:t xml:space="preserve">connect </w:t>
      </w:r>
      <w:r w:rsidR="4D93DE02" w:rsidRPr="56D67BC8">
        <w:rPr>
          <w:sz w:val="24"/>
          <w:szCs w:val="24"/>
        </w:rPr>
        <w:t xml:space="preserve">your faculty member for direction on any outstanding tests to complete. </w:t>
      </w:r>
      <w:r w:rsidR="00341B95" w:rsidRPr="56D67BC8">
        <w:rPr>
          <w:sz w:val="24"/>
          <w:szCs w:val="24"/>
        </w:rPr>
        <w:t xml:space="preserve"> </w:t>
      </w:r>
      <w:r w:rsidRPr="56D67BC8">
        <w:rPr>
          <w:sz w:val="24"/>
          <w:szCs w:val="24"/>
        </w:rPr>
        <w:t xml:space="preserve"> If your faculty member has not received your completed test, please have them email us at </w:t>
      </w:r>
      <w:hyperlink r:id="rId17">
        <w:r w:rsidRPr="56D67BC8">
          <w:rPr>
            <w:rStyle w:val="Hyperlink"/>
            <w:sz w:val="24"/>
            <w:szCs w:val="24"/>
          </w:rPr>
          <w:t>testingservicesnorth@humber.ca</w:t>
        </w:r>
      </w:hyperlink>
      <w:r w:rsidRPr="56D67BC8">
        <w:rPr>
          <w:sz w:val="24"/>
          <w:szCs w:val="24"/>
        </w:rPr>
        <w:t xml:space="preserve"> or at </w:t>
      </w:r>
      <w:hyperlink r:id="rId18">
        <w:r w:rsidRPr="56D67BC8">
          <w:rPr>
            <w:rStyle w:val="Hyperlink"/>
            <w:sz w:val="24"/>
            <w:szCs w:val="24"/>
          </w:rPr>
          <w:t>testingserviceslake@humber.ca</w:t>
        </w:r>
      </w:hyperlink>
      <w:r w:rsidRPr="56D67BC8">
        <w:rPr>
          <w:sz w:val="24"/>
          <w:szCs w:val="24"/>
        </w:rPr>
        <w:t xml:space="preserve"> and we will try our best to assist them.</w:t>
      </w:r>
    </w:p>
    <w:p w14:paraId="4D872D99" w14:textId="577BA70C" w:rsidR="56D67BC8" w:rsidRDefault="56D67BC8" w:rsidP="56D67BC8">
      <w:pPr>
        <w:pStyle w:val="ListParagraph"/>
        <w:ind w:left="1080"/>
        <w:rPr>
          <w:sz w:val="24"/>
          <w:szCs w:val="24"/>
        </w:rPr>
      </w:pPr>
    </w:p>
    <w:p w14:paraId="29D6B04F" w14:textId="77777777" w:rsidR="003562E9" w:rsidRDefault="003562E9" w:rsidP="0F35A6BE">
      <w:pPr>
        <w:pStyle w:val="ListParagraph"/>
        <w:ind w:left="1080"/>
        <w:rPr>
          <w:sz w:val="24"/>
          <w:szCs w:val="24"/>
        </w:rPr>
      </w:pPr>
      <w:r w:rsidRPr="0F35A6BE">
        <w:rPr>
          <w:sz w:val="24"/>
          <w:szCs w:val="24"/>
        </w:rPr>
        <w:t xml:space="preserve"> </w:t>
      </w:r>
    </w:p>
    <w:p w14:paraId="1C3FC620" w14:textId="77777777" w:rsidR="00341B95" w:rsidRDefault="00341B95" w:rsidP="0F35A6BE">
      <w:pPr>
        <w:pStyle w:val="ListParagraph"/>
        <w:numPr>
          <w:ilvl w:val="0"/>
          <w:numId w:val="2"/>
        </w:numPr>
        <w:rPr>
          <w:sz w:val="24"/>
          <w:szCs w:val="24"/>
        </w:rPr>
      </w:pPr>
      <w:r w:rsidRPr="0F35A6BE">
        <w:rPr>
          <w:sz w:val="24"/>
          <w:szCs w:val="24"/>
        </w:rPr>
        <w:t>When will services resume at Testing Services?</w:t>
      </w:r>
    </w:p>
    <w:p w14:paraId="3B7B4B86" w14:textId="77777777" w:rsidR="00341B95" w:rsidRDefault="00341B95" w:rsidP="0F35A6BE">
      <w:pPr>
        <w:pStyle w:val="ListParagraph"/>
        <w:ind w:left="1080"/>
        <w:rPr>
          <w:sz w:val="24"/>
          <w:szCs w:val="24"/>
        </w:rPr>
      </w:pPr>
    </w:p>
    <w:p w14:paraId="781BC8E8" w14:textId="557FD908" w:rsidR="00F520E6" w:rsidRDefault="001B561D" w:rsidP="0F35A6BE">
      <w:pPr>
        <w:pStyle w:val="ListParagraph"/>
        <w:ind w:left="1080"/>
        <w:rPr>
          <w:sz w:val="24"/>
          <w:szCs w:val="24"/>
        </w:rPr>
      </w:pPr>
      <w:r w:rsidRPr="56D67BC8">
        <w:rPr>
          <w:sz w:val="24"/>
          <w:szCs w:val="24"/>
        </w:rPr>
        <w:t xml:space="preserve">Testing Services </w:t>
      </w:r>
      <w:proofErr w:type="gramStart"/>
      <w:r w:rsidRPr="56D67BC8">
        <w:rPr>
          <w:sz w:val="24"/>
          <w:szCs w:val="24"/>
        </w:rPr>
        <w:t>is</w:t>
      </w:r>
      <w:r w:rsidR="00341B95" w:rsidRPr="56D67BC8">
        <w:rPr>
          <w:sz w:val="24"/>
          <w:szCs w:val="24"/>
        </w:rPr>
        <w:t xml:space="preserve"> closed</w:t>
      </w:r>
      <w:proofErr w:type="gramEnd"/>
      <w:r w:rsidR="00341B95" w:rsidRPr="56D67BC8">
        <w:rPr>
          <w:sz w:val="24"/>
          <w:szCs w:val="24"/>
        </w:rPr>
        <w:t xml:space="preserve"> and all services including in</w:t>
      </w:r>
      <w:r w:rsidR="348DCB9A" w:rsidRPr="56D67BC8">
        <w:rPr>
          <w:sz w:val="24"/>
          <w:szCs w:val="24"/>
        </w:rPr>
        <w:t>-</w:t>
      </w:r>
      <w:r w:rsidR="00341B95" w:rsidRPr="56D67BC8">
        <w:rPr>
          <w:sz w:val="24"/>
          <w:szCs w:val="24"/>
        </w:rPr>
        <w:t xml:space="preserve">person testing </w:t>
      </w:r>
      <w:r w:rsidR="003562E9" w:rsidRPr="56D67BC8">
        <w:rPr>
          <w:sz w:val="24"/>
          <w:szCs w:val="24"/>
        </w:rPr>
        <w:t xml:space="preserve">are currently suspended. </w:t>
      </w:r>
      <w:r w:rsidR="494D798D" w:rsidRPr="56D67BC8">
        <w:rPr>
          <w:sz w:val="24"/>
          <w:szCs w:val="24"/>
        </w:rPr>
        <w:t xml:space="preserve">We will consult with </w:t>
      </w:r>
      <w:r w:rsidR="0CAA100B" w:rsidRPr="56D67BC8">
        <w:rPr>
          <w:sz w:val="24"/>
          <w:szCs w:val="24"/>
        </w:rPr>
        <w:t>the Ministry, all appropriate partners and stakeholders to go over next steps to determine the best possible solution going forward for the health and safety of our communities to protect them from the spread of COVID-19.</w:t>
      </w:r>
    </w:p>
    <w:p w14:paraId="2D76163D" w14:textId="1F1523FF" w:rsidR="00F520E6" w:rsidRDefault="00F520E6" w:rsidP="0F35A6BE">
      <w:pPr>
        <w:pStyle w:val="ListParagraph"/>
        <w:ind w:left="1080"/>
        <w:rPr>
          <w:sz w:val="24"/>
          <w:szCs w:val="24"/>
        </w:rPr>
      </w:pPr>
    </w:p>
    <w:p w14:paraId="51CDF2E5" w14:textId="6101DEC9" w:rsidR="00F520E6" w:rsidRDefault="6A7551D9" w:rsidP="0F35A6BE">
      <w:pPr>
        <w:pStyle w:val="ListParagraph"/>
        <w:ind w:left="1080"/>
        <w:rPr>
          <w:sz w:val="24"/>
          <w:szCs w:val="24"/>
        </w:rPr>
      </w:pPr>
      <w:r w:rsidRPr="56D67BC8">
        <w:rPr>
          <w:sz w:val="24"/>
          <w:szCs w:val="24"/>
        </w:rPr>
        <w:t>Our Testing Services staff will continue to be available to support you with the assessment option your faculty have determined.  In the meantime, plea</w:t>
      </w:r>
      <w:r w:rsidR="186DFB72" w:rsidRPr="56D67BC8">
        <w:rPr>
          <w:sz w:val="24"/>
          <w:szCs w:val="24"/>
        </w:rPr>
        <w:t>se the</w:t>
      </w:r>
      <w:r w:rsidR="0E4519B4" w:rsidRPr="56D67BC8">
        <w:rPr>
          <w:sz w:val="24"/>
          <w:szCs w:val="24"/>
        </w:rPr>
        <w:t xml:space="preserve"> </w:t>
      </w:r>
      <w:hyperlink r:id="rId19">
        <w:r w:rsidR="1D9D6F49" w:rsidRPr="56D67BC8">
          <w:rPr>
            <w:rStyle w:val="Hyperlink"/>
            <w:sz w:val="24"/>
            <w:szCs w:val="24"/>
          </w:rPr>
          <w:t>Student Continuity Kit</w:t>
        </w:r>
      </w:hyperlink>
      <w:r w:rsidR="186DFB72" w:rsidRPr="56D67BC8">
        <w:rPr>
          <w:sz w:val="24"/>
          <w:szCs w:val="24"/>
        </w:rPr>
        <w:t xml:space="preserve"> for more resources</w:t>
      </w:r>
      <w:r w:rsidR="385A7D08" w:rsidRPr="56D67BC8">
        <w:rPr>
          <w:sz w:val="24"/>
          <w:szCs w:val="24"/>
        </w:rPr>
        <w:t>.</w:t>
      </w:r>
    </w:p>
    <w:p w14:paraId="1F59035E" w14:textId="468A84EB" w:rsidR="00F520E6" w:rsidRDefault="00F520E6" w:rsidP="0F35A6BE">
      <w:pPr>
        <w:pStyle w:val="ListParagraph"/>
        <w:ind w:left="1080"/>
        <w:rPr>
          <w:sz w:val="24"/>
          <w:szCs w:val="24"/>
        </w:rPr>
      </w:pPr>
    </w:p>
    <w:p w14:paraId="5630AD66" w14:textId="77777777" w:rsidR="00F06484" w:rsidRDefault="00F06484" w:rsidP="0F35A6BE">
      <w:pPr>
        <w:pStyle w:val="ListParagraph"/>
        <w:rPr>
          <w:sz w:val="24"/>
          <w:szCs w:val="24"/>
        </w:rPr>
      </w:pPr>
    </w:p>
    <w:p w14:paraId="34A064EA" w14:textId="77777777" w:rsidR="00341B95" w:rsidRDefault="00341B95" w:rsidP="0F35A6BE">
      <w:pPr>
        <w:pStyle w:val="ListParagraph"/>
        <w:numPr>
          <w:ilvl w:val="0"/>
          <w:numId w:val="2"/>
        </w:numPr>
        <w:rPr>
          <w:sz w:val="24"/>
          <w:szCs w:val="24"/>
        </w:rPr>
      </w:pPr>
      <w:r w:rsidRPr="0F35A6BE">
        <w:rPr>
          <w:sz w:val="24"/>
          <w:szCs w:val="24"/>
        </w:rPr>
        <w:t>How do I access my testing accommodations to complete a test or exam?</w:t>
      </w:r>
    </w:p>
    <w:p w14:paraId="61829076" w14:textId="77777777" w:rsidR="00F06484" w:rsidRDefault="00F06484" w:rsidP="0F35A6BE">
      <w:pPr>
        <w:pStyle w:val="ListParagraph"/>
        <w:rPr>
          <w:sz w:val="24"/>
          <w:szCs w:val="24"/>
        </w:rPr>
      </w:pPr>
    </w:p>
    <w:p w14:paraId="5220BE06" w14:textId="5B549C79" w:rsidR="00341B95" w:rsidRDefault="00341B95" w:rsidP="4C88B022">
      <w:pPr>
        <w:pStyle w:val="ListParagraph"/>
        <w:ind w:left="1080"/>
        <w:rPr>
          <w:color w:val="4471C4"/>
          <w:sz w:val="24"/>
          <w:szCs w:val="24"/>
          <w:u w:val="single"/>
        </w:rPr>
      </w:pPr>
      <w:r w:rsidRPr="4C88B022">
        <w:rPr>
          <w:sz w:val="24"/>
          <w:szCs w:val="24"/>
        </w:rPr>
        <w:t xml:space="preserve">As Testing Services is closed, </w:t>
      </w:r>
      <w:r w:rsidR="5AAE9A68" w:rsidRPr="4C88B022">
        <w:rPr>
          <w:sz w:val="24"/>
          <w:szCs w:val="24"/>
        </w:rPr>
        <w:t xml:space="preserve">learners </w:t>
      </w:r>
      <w:r w:rsidRPr="4C88B022">
        <w:rPr>
          <w:sz w:val="24"/>
          <w:szCs w:val="24"/>
        </w:rPr>
        <w:t>are not able to access their testing accommodations in our space at this time.  If you have any tests or exams scheduled, please connect with the Program Coordinator, Professor and Accessibility Consultant in order to make alternate arrangements.</w:t>
      </w:r>
      <w:r w:rsidR="001B561D" w:rsidRPr="4C88B022">
        <w:rPr>
          <w:sz w:val="24"/>
          <w:szCs w:val="24"/>
        </w:rPr>
        <w:t xml:space="preserve">  </w:t>
      </w:r>
      <w:r w:rsidR="003D32FE" w:rsidRPr="4C88B022">
        <w:rPr>
          <w:sz w:val="24"/>
          <w:szCs w:val="24"/>
        </w:rPr>
        <w:t xml:space="preserve">It is your professor’s responsibility to ensure your academic accommodations </w:t>
      </w:r>
      <w:proofErr w:type="gramStart"/>
      <w:r w:rsidR="003D32FE" w:rsidRPr="4C88B022">
        <w:rPr>
          <w:sz w:val="24"/>
          <w:szCs w:val="24"/>
        </w:rPr>
        <w:t>are met</w:t>
      </w:r>
      <w:proofErr w:type="gramEnd"/>
      <w:r w:rsidR="003D32FE" w:rsidRPr="4C88B022">
        <w:rPr>
          <w:sz w:val="24"/>
          <w:szCs w:val="24"/>
        </w:rPr>
        <w:t xml:space="preserve"> in the virtual </w:t>
      </w:r>
      <w:r w:rsidR="003D32FE" w:rsidRPr="4C88B022">
        <w:rPr>
          <w:sz w:val="24"/>
          <w:szCs w:val="24"/>
        </w:rPr>
        <w:lastRenderedPageBreak/>
        <w:t xml:space="preserve">environment. Flexibility on your part is also required to ensure you </w:t>
      </w:r>
      <w:proofErr w:type="gramStart"/>
      <w:r w:rsidR="003D32FE" w:rsidRPr="4C88B022">
        <w:rPr>
          <w:sz w:val="24"/>
          <w:szCs w:val="24"/>
        </w:rPr>
        <w:t>are supported</w:t>
      </w:r>
      <w:proofErr w:type="gramEnd"/>
      <w:r w:rsidR="003D32FE" w:rsidRPr="4C88B022">
        <w:rPr>
          <w:sz w:val="24"/>
          <w:szCs w:val="24"/>
        </w:rPr>
        <w:t xml:space="preserve"> as best as possible during this time. </w:t>
      </w:r>
      <w:r w:rsidR="18A096EC" w:rsidRPr="4C88B022">
        <w:rPr>
          <w:sz w:val="24"/>
          <w:szCs w:val="24"/>
        </w:rPr>
        <w:t xml:space="preserve"> Please visit</w:t>
      </w:r>
      <w:r w:rsidR="6E25D083" w:rsidRPr="4C88B022">
        <w:rPr>
          <w:sz w:val="24"/>
          <w:szCs w:val="24"/>
        </w:rPr>
        <w:t xml:space="preserve"> </w:t>
      </w:r>
      <w:hyperlink r:id="rId20" w:history="1">
        <w:r w:rsidR="00E94E12" w:rsidRPr="00E94E12">
          <w:rPr>
            <w:rStyle w:val="Hyperlink"/>
            <w:sz w:val="24"/>
            <w:szCs w:val="24"/>
          </w:rPr>
          <w:t>Additional Resources</w:t>
        </w:r>
      </w:hyperlink>
      <w:r w:rsidR="00E94E12">
        <w:rPr>
          <w:sz w:val="24"/>
          <w:szCs w:val="24"/>
        </w:rPr>
        <w:t xml:space="preserve"> for more details.</w:t>
      </w:r>
      <w:bookmarkStart w:id="0" w:name="_GoBack"/>
      <w:bookmarkEnd w:id="0"/>
      <w:r w:rsidR="00E94E12">
        <w:rPr>
          <w:sz w:val="24"/>
          <w:szCs w:val="24"/>
        </w:rPr>
        <w:t xml:space="preserve"> </w:t>
      </w:r>
    </w:p>
    <w:p w14:paraId="2BA226A1" w14:textId="77777777" w:rsidR="00341B95" w:rsidRDefault="00341B95" w:rsidP="0F35A6BE">
      <w:pPr>
        <w:pStyle w:val="ListParagraph"/>
        <w:ind w:left="1080"/>
        <w:rPr>
          <w:sz w:val="24"/>
          <w:szCs w:val="24"/>
        </w:rPr>
      </w:pPr>
    </w:p>
    <w:p w14:paraId="17AD93B2" w14:textId="77777777" w:rsidR="00341B95" w:rsidRDefault="00341B95" w:rsidP="0F35A6BE">
      <w:pPr>
        <w:pStyle w:val="ListParagraph"/>
        <w:ind w:left="1080"/>
        <w:rPr>
          <w:sz w:val="24"/>
          <w:szCs w:val="24"/>
        </w:rPr>
      </w:pPr>
    </w:p>
    <w:p w14:paraId="1167A68D" w14:textId="27EAE574" w:rsidR="00341B95" w:rsidRDefault="00341B95" w:rsidP="0F35A6BE">
      <w:pPr>
        <w:pStyle w:val="ListParagraph"/>
        <w:numPr>
          <w:ilvl w:val="0"/>
          <w:numId w:val="2"/>
        </w:numPr>
        <w:rPr>
          <w:sz w:val="24"/>
          <w:szCs w:val="24"/>
        </w:rPr>
      </w:pPr>
      <w:r w:rsidRPr="3D62552C">
        <w:rPr>
          <w:sz w:val="24"/>
          <w:szCs w:val="24"/>
        </w:rPr>
        <w:t xml:space="preserve">How are services for external </w:t>
      </w:r>
      <w:r w:rsidR="637EDE82" w:rsidRPr="3D62552C">
        <w:rPr>
          <w:sz w:val="24"/>
          <w:szCs w:val="24"/>
        </w:rPr>
        <w:t xml:space="preserve">learners </w:t>
      </w:r>
      <w:r w:rsidRPr="3D62552C">
        <w:rPr>
          <w:sz w:val="24"/>
          <w:szCs w:val="24"/>
        </w:rPr>
        <w:t>affected by this closure?</w:t>
      </w:r>
    </w:p>
    <w:p w14:paraId="267FC1B2" w14:textId="77777777" w:rsidR="00341B95" w:rsidRDefault="00341B95" w:rsidP="0F35A6BE">
      <w:pPr>
        <w:ind w:left="1080"/>
        <w:rPr>
          <w:sz w:val="24"/>
          <w:szCs w:val="24"/>
        </w:rPr>
      </w:pPr>
      <w:r w:rsidRPr="3D62552C">
        <w:rPr>
          <w:sz w:val="24"/>
          <w:szCs w:val="24"/>
        </w:rPr>
        <w:t xml:space="preserve">Testing Services will </w:t>
      </w:r>
      <w:proofErr w:type="spellStart"/>
      <w:r w:rsidRPr="3D62552C">
        <w:rPr>
          <w:sz w:val="24"/>
          <w:szCs w:val="24"/>
        </w:rPr>
        <w:t>honour</w:t>
      </w:r>
      <w:proofErr w:type="spellEnd"/>
      <w:r w:rsidRPr="3D62552C">
        <w:rPr>
          <w:sz w:val="24"/>
          <w:szCs w:val="24"/>
        </w:rPr>
        <w:t xml:space="preserve"> all external appointments once we are able to resume operations safely. </w:t>
      </w:r>
      <w:r w:rsidR="001B561D" w:rsidRPr="3D62552C">
        <w:rPr>
          <w:sz w:val="24"/>
          <w:szCs w:val="24"/>
        </w:rPr>
        <w:t xml:space="preserve">Please ensure you </w:t>
      </w:r>
      <w:r w:rsidR="009C67AB" w:rsidRPr="3D62552C">
        <w:rPr>
          <w:sz w:val="24"/>
          <w:szCs w:val="24"/>
        </w:rPr>
        <w:t>connect with your institution to see what their policy is regarding these exams</w:t>
      </w:r>
      <w:r w:rsidR="001B561D" w:rsidRPr="3D62552C">
        <w:rPr>
          <w:sz w:val="24"/>
          <w:szCs w:val="24"/>
        </w:rPr>
        <w:t xml:space="preserve"> during this time</w:t>
      </w:r>
      <w:r w:rsidR="009C67AB" w:rsidRPr="3D62552C">
        <w:rPr>
          <w:sz w:val="24"/>
          <w:szCs w:val="24"/>
        </w:rPr>
        <w:t>.  If our proctoring services are no longe</w:t>
      </w:r>
      <w:r w:rsidR="001B561D" w:rsidRPr="3D62552C">
        <w:rPr>
          <w:sz w:val="24"/>
          <w:szCs w:val="24"/>
        </w:rPr>
        <w:t xml:space="preserve">r required, please connect with us </w:t>
      </w:r>
      <w:r w:rsidR="009C67AB" w:rsidRPr="3D62552C">
        <w:rPr>
          <w:sz w:val="24"/>
          <w:szCs w:val="24"/>
        </w:rPr>
        <w:t xml:space="preserve">via email at </w:t>
      </w:r>
      <w:hyperlink r:id="rId21">
        <w:r w:rsidR="009C67AB" w:rsidRPr="3D62552C">
          <w:rPr>
            <w:rStyle w:val="Hyperlink"/>
            <w:sz w:val="24"/>
            <w:szCs w:val="24"/>
          </w:rPr>
          <w:t>testingserviceslake@humber.ca</w:t>
        </w:r>
      </w:hyperlink>
      <w:r w:rsidR="009C67AB" w:rsidRPr="3D62552C">
        <w:rPr>
          <w:sz w:val="24"/>
          <w:szCs w:val="24"/>
        </w:rPr>
        <w:t xml:space="preserve"> or </w:t>
      </w:r>
      <w:hyperlink r:id="rId22">
        <w:r w:rsidR="009C67AB" w:rsidRPr="3D62552C">
          <w:rPr>
            <w:rStyle w:val="Hyperlink"/>
            <w:sz w:val="24"/>
            <w:szCs w:val="24"/>
          </w:rPr>
          <w:t>testingservicesnorth@humber.ca</w:t>
        </w:r>
      </w:hyperlink>
      <w:r w:rsidR="001B561D" w:rsidRPr="3D62552C">
        <w:rPr>
          <w:sz w:val="24"/>
          <w:szCs w:val="24"/>
        </w:rPr>
        <w:t xml:space="preserve">  and we will be happy to assist you. </w:t>
      </w:r>
    </w:p>
    <w:p w14:paraId="793C5AAC" w14:textId="15CE9E92" w:rsidR="3D62552C" w:rsidRDefault="3D62552C" w:rsidP="3D62552C">
      <w:pPr>
        <w:ind w:left="1080"/>
        <w:rPr>
          <w:sz w:val="24"/>
          <w:szCs w:val="24"/>
        </w:rPr>
      </w:pPr>
    </w:p>
    <w:p w14:paraId="415389E5" w14:textId="3BF4CC2B" w:rsidR="001B561D" w:rsidRDefault="06681F36" w:rsidP="0F35A6BE">
      <w:pPr>
        <w:pStyle w:val="ListParagraph"/>
        <w:numPr>
          <w:ilvl w:val="0"/>
          <w:numId w:val="2"/>
        </w:numPr>
        <w:rPr>
          <w:sz w:val="24"/>
          <w:szCs w:val="24"/>
        </w:rPr>
      </w:pPr>
      <w:r w:rsidRPr="3D62552C">
        <w:rPr>
          <w:sz w:val="24"/>
          <w:szCs w:val="24"/>
        </w:rPr>
        <w:t xml:space="preserve">Can I still sit my </w:t>
      </w:r>
      <w:r w:rsidR="001B561D" w:rsidRPr="3D62552C">
        <w:rPr>
          <w:sz w:val="24"/>
          <w:szCs w:val="24"/>
        </w:rPr>
        <w:t>CCPT Placement Testing</w:t>
      </w:r>
      <w:r w:rsidR="0F298A54" w:rsidRPr="3D62552C">
        <w:rPr>
          <w:sz w:val="24"/>
          <w:szCs w:val="24"/>
        </w:rPr>
        <w:t>?</w:t>
      </w:r>
    </w:p>
    <w:p w14:paraId="6B62F1B3" w14:textId="77777777" w:rsidR="001B561D" w:rsidRDefault="001B561D" w:rsidP="0F35A6BE">
      <w:pPr>
        <w:pStyle w:val="ListParagraph"/>
        <w:ind w:left="1080"/>
        <w:rPr>
          <w:sz w:val="24"/>
          <w:szCs w:val="24"/>
        </w:rPr>
      </w:pPr>
    </w:p>
    <w:p w14:paraId="565BD3AA" w14:textId="69635769" w:rsidR="001B561D" w:rsidRDefault="001B561D" w:rsidP="0F35A6BE">
      <w:pPr>
        <w:pStyle w:val="ListParagraph"/>
        <w:ind w:left="1080"/>
        <w:rPr>
          <w:sz w:val="24"/>
          <w:szCs w:val="24"/>
        </w:rPr>
      </w:pPr>
      <w:r w:rsidRPr="7403C9EA">
        <w:rPr>
          <w:sz w:val="24"/>
          <w:szCs w:val="24"/>
        </w:rPr>
        <w:t>In</w:t>
      </w:r>
      <w:r w:rsidR="644D014B" w:rsidRPr="7403C9EA">
        <w:rPr>
          <w:sz w:val="24"/>
          <w:szCs w:val="24"/>
        </w:rPr>
        <w:t>-p</w:t>
      </w:r>
      <w:r w:rsidR="004B5737" w:rsidRPr="7403C9EA">
        <w:rPr>
          <w:sz w:val="24"/>
          <w:szCs w:val="24"/>
        </w:rPr>
        <w:t xml:space="preserve">erson CCPT Testing </w:t>
      </w:r>
      <w:proofErr w:type="gramStart"/>
      <w:r w:rsidR="004B5737" w:rsidRPr="7403C9EA">
        <w:rPr>
          <w:sz w:val="24"/>
          <w:szCs w:val="24"/>
        </w:rPr>
        <w:t xml:space="preserve">is </w:t>
      </w:r>
      <w:r w:rsidR="46D62B4C" w:rsidRPr="7403C9EA">
        <w:rPr>
          <w:sz w:val="24"/>
          <w:szCs w:val="24"/>
        </w:rPr>
        <w:t xml:space="preserve">also </w:t>
      </w:r>
      <w:r w:rsidR="004B5737" w:rsidRPr="7403C9EA">
        <w:rPr>
          <w:sz w:val="24"/>
          <w:szCs w:val="24"/>
        </w:rPr>
        <w:t>suspended</w:t>
      </w:r>
      <w:proofErr w:type="gramEnd"/>
      <w:r w:rsidRPr="7403C9EA">
        <w:rPr>
          <w:sz w:val="24"/>
          <w:szCs w:val="24"/>
        </w:rPr>
        <w:t xml:space="preserve"> at this time.  We encourage al</w:t>
      </w:r>
      <w:r w:rsidR="51C2CA88" w:rsidRPr="7403C9EA">
        <w:rPr>
          <w:sz w:val="24"/>
          <w:szCs w:val="24"/>
        </w:rPr>
        <w:t>l learners</w:t>
      </w:r>
      <w:r w:rsidRPr="7403C9EA">
        <w:rPr>
          <w:sz w:val="24"/>
          <w:szCs w:val="24"/>
        </w:rPr>
        <w:t xml:space="preserve"> who have </w:t>
      </w:r>
      <w:r w:rsidR="3981700B" w:rsidRPr="7403C9EA">
        <w:rPr>
          <w:sz w:val="24"/>
          <w:szCs w:val="24"/>
        </w:rPr>
        <w:t xml:space="preserve">yet </w:t>
      </w:r>
      <w:r w:rsidRPr="7403C9EA">
        <w:rPr>
          <w:sz w:val="24"/>
          <w:szCs w:val="24"/>
        </w:rPr>
        <w:t xml:space="preserve">to complete their CCPT testing to do so online.  Information about online proctoring </w:t>
      </w:r>
      <w:proofErr w:type="gramStart"/>
      <w:r w:rsidRPr="7403C9EA">
        <w:rPr>
          <w:sz w:val="24"/>
          <w:szCs w:val="24"/>
        </w:rPr>
        <w:t xml:space="preserve">can be </w:t>
      </w:r>
      <w:r w:rsidR="004B5737" w:rsidRPr="7403C9EA">
        <w:rPr>
          <w:sz w:val="24"/>
          <w:szCs w:val="24"/>
        </w:rPr>
        <w:t>found</w:t>
      </w:r>
      <w:proofErr w:type="gramEnd"/>
      <w:r w:rsidR="004B5737" w:rsidRPr="7403C9EA">
        <w:rPr>
          <w:sz w:val="24"/>
          <w:szCs w:val="24"/>
        </w:rPr>
        <w:t xml:space="preserve"> </w:t>
      </w:r>
      <w:hyperlink r:id="rId23">
        <w:r w:rsidR="004B5737" w:rsidRPr="7403C9EA">
          <w:rPr>
            <w:rStyle w:val="Hyperlink"/>
            <w:sz w:val="24"/>
            <w:szCs w:val="24"/>
          </w:rPr>
          <w:t>here</w:t>
        </w:r>
      </w:hyperlink>
      <w:r w:rsidR="004B5737" w:rsidRPr="7403C9EA">
        <w:rPr>
          <w:sz w:val="24"/>
          <w:szCs w:val="24"/>
        </w:rPr>
        <w:t xml:space="preserve">.  Any questions and concerns </w:t>
      </w:r>
      <w:proofErr w:type="gramStart"/>
      <w:r w:rsidR="004B5737" w:rsidRPr="7403C9EA">
        <w:rPr>
          <w:sz w:val="24"/>
          <w:szCs w:val="24"/>
        </w:rPr>
        <w:t>can be sent</w:t>
      </w:r>
      <w:proofErr w:type="gramEnd"/>
      <w:r w:rsidR="004B5737" w:rsidRPr="7403C9EA">
        <w:rPr>
          <w:sz w:val="24"/>
          <w:szCs w:val="24"/>
        </w:rPr>
        <w:t xml:space="preserve"> </w:t>
      </w:r>
      <w:r w:rsidR="6CFC267D" w:rsidRPr="7403C9EA">
        <w:rPr>
          <w:sz w:val="24"/>
          <w:szCs w:val="24"/>
        </w:rPr>
        <w:t xml:space="preserve">by email </w:t>
      </w:r>
      <w:r w:rsidR="72AB005B" w:rsidRPr="7403C9EA">
        <w:rPr>
          <w:sz w:val="24"/>
          <w:szCs w:val="24"/>
          <w:u w:val="single"/>
        </w:rPr>
        <w:t>to</w:t>
      </w:r>
      <w:r w:rsidR="72AB005B" w:rsidRPr="7403C9EA">
        <w:rPr>
          <w:sz w:val="24"/>
          <w:szCs w:val="24"/>
        </w:rPr>
        <w:t xml:space="preserve"> </w:t>
      </w:r>
      <w:hyperlink r:id="rId24">
        <w:r w:rsidR="004B5737" w:rsidRPr="7403C9EA">
          <w:rPr>
            <w:rStyle w:val="Hyperlink"/>
            <w:sz w:val="24"/>
            <w:szCs w:val="24"/>
          </w:rPr>
          <w:t>onlineplacementtest@humber.ca</w:t>
        </w:r>
      </w:hyperlink>
      <w:r w:rsidR="0F93ECB4" w:rsidRPr="7403C9EA">
        <w:rPr>
          <w:sz w:val="24"/>
          <w:szCs w:val="24"/>
        </w:rPr>
        <w:t xml:space="preserve">. </w:t>
      </w:r>
      <w:r w:rsidR="004B5737" w:rsidRPr="7403C9EA">
        <w:rPr>
          <w:sz w:val="24"/>
          <w:szCs w:val="24"/>
        </w:rPr>
        <w:t xml:space="preserve"> We hope to resume in person CCPT placement testing as soon as it </w:t>
      </w:r>
      <w:proofErr w:type="gramStart"/>
      <w:r w:rsidR="004B5737" w:rsidRPr="7403C9EA">
        <w:rPr>
          <w:sz w:val="24"/>
          <w:szCs w:val="24"/>
        </w:rPr>
        <w:t>is deemed</w:t>
      </w:r>
      <w:proofErr w:type="gramEnd"/>
      <w:r w:rsidR="004B5737" w:rsidRPr="7403C9EA">
        <w:rPr>
          <w:sz w:val="24"/>
          <w:szCs w:val="24"/>
        </w:rPr>
        <w:t xml:space="preserve"> safe to do so</w:t>
      </w:r>
      <w:r w:rsidR="1CE25CA9" w:rsidRPr="7403C9EA">
        <w:rPr>
          <w:sz w:val="24"/>
          <w:szCs w:val="24"/>
        </w:rPr>
        <w:t>.</w:t>
      </w:r>
      <w:r w:rsidR="004B5737" w:rsidRPr="7403C9EA">
        <w:rPr>
          <w:sz w:val="24"/>
          <w:szCs w:val="24"/>
        </w:rPr>
        <w:t xml:space="preserve"> </w:t>
      </w:r>
      <w:r w:rsidR="003D32FE" w:rsidRPr="7403C9EA">
        <w:rPr>
          <w:sz w:val="24"/>
          <w:szCs w:val="24"/>
        </w:rPr>
        <w:t xml:space="preserve"> For more information on placement testing, click </w:t>
      </w:r>
      <w:hyperlink r:id="rId25">
        <w:r w:rsidR="003D32FE" w:rsidRPr="7403C9EA">
          <w:rPr>
            <w:rStyle w:val="Hyperlink"/>
            <w:sz w:val="24"/>
            <w:szCs w:val="24"/>
          </w:rPr>
          <w:t>here</w:t>
        </w:r>
      </w:hyperlink>
      <w:r w:rsidR="41BD5D78" w:rsidRPr="7403C9EA">
        <w:rPr>
          <w:sz w:val="24"/>
          <w:szCs w:val="24"/>
        </w:rPr>
        <w:t>.</w:t>
      </w:r>
    </w:p>
    <w:p w14:paraId="61573827" w14:textId="1F81BD8F" w:rsidR="3D62552C" w:rsidRDefault="3D62552C" w:rsidP="3D62552C">
      <w:pPr>
        <w:pStyle w:val="ListParagraph"/>
        <w:ind w:left="1080"/>
        <w:rPr>
          <w:sz w:val="24"/>
          <w:szCs w:val="24"/>
        </w:rPr>
      </w:pPr>
    </w:p>
    <w:p w14:paraId="005C50D4" w14:textId="0B9184C1" w:rsidR="3D62552C" w:rsidRDefault="3D62552C" w:rsidP="3D62552C">
      <w:pPr>
        <w:pStyle w:val="ListParagraph"/>
        <w:ind w:left="1080"/>
        <w:rPr>
          <w:sz w:val="24"/>
          <w:szCs w:val="24"/>
        </w:rPr>
      </w:pPr>
    </w:p>
    <w:p w14:paraId="729829DF" w14:textId="23700363" w:rsidR="5401236F" w:rsidRDefault="5401236F" w:rsidP="7403C9EA">
      <w:pPr>
        <w:pStyle w:val="ListParagraph"/>
        <w:numPr>
          <w:ilvl w:val="0"/>
          <w:numId w:val="2"/>
        </w:numPr>
        <w:rPr>
          <w:sz w:val="24"/>
          <w:szCs w:val="24"/>
        </w:rPr>
      </w:pPr>
      <w:r w:rsidRPr="7403C9EA">
        <w:rPr>
          <w:sz w:val="24"/>
          <w:szCs w:val="24"/>
        </w:rPr>
        <w:t xml:space="preserve">Will I be able to proceed with scheduling my Health Sciences Admissions and in-person admissions testing for the upcoming Spring/Summer semester? </w:t>
      </w:r>
    </w:p>
    <w:p w14:paraId="001BFE49" w14:textId="0A18A27F" w:rsidR="7403C9EA" w:rsidRDefault="7403C9EA" w:rsidP="7403C9EA">
      <w:pPr>
        <w:ind w:left="720"/>
        <w:rPr>
          <w:sz w:val="24"/>
          <w:szCs w:val="24"/>
        </w:rPr>
      </w:pPr>
    </w:p>
    <w:p w14:paraId="0CACEE92" w14:textId="67861818" w:rsidR="004B5737" w:rsidRDefault="004B5737" w:rsidP="0F35A6BE">
      <w:pPr>
        <w:ind w:left="1080"/>
        <w:rPr>
          <w:sz w:val="24"/>
          <w:szCs w:val="24"/>
        </w:rPr>
      </w:pPr>
      <w:r w:rsidRPr="56D67BC8">
        <w:rPr>
          <w:sz w:val="24"/>
          <w:szCs w:val="24"/>
        </w:rPr>
        <w:t>All in</w:t>
      </w:r>
      <w:r w:rsidR="008299E3" w:rsidRPr="56D67BC8">
        <w:rPr>
          <w:sz w:val="24"/>
          <w:szCs w:val="24"/>
        </w:rPr>
        <w:t>-</w:t>
      </w:r>
      <w:r w:rsidRPr="56D67BC8">
        <w:rPr>
          <w:sz w:val="24"/>
          <w:szCs w:val="24"/>
        </w:rPr>
        <w:t xml:space="preserve">person admissions (mature applicant and Health </w:t>
      </w:r>
      <w:r w:rsidR="003D32FE" w:rsidRPr="56D67BC8">
        <w:rPr>
          <w:sz w:val="24"/>
          <w:szCs w:val="24"/>
        </w:rPr>
        <w:t>Sciences),</w:t>
      </w:r>
      <w:r w:rsidRPr="56D67BC8">
        <w:rPr>
          <w:sz w:val="24"/>
          <w:szCs w:val="24"/>
        </w:rPr>
        <w:t xml:space="preserve"> testing </w:t>
      </w:r>
      <w:proofErr w:type="gramStart"/>
      <w:r w:rsidRPr="56D67BC8">
        <w:rPr>
          <w:sz w:val="24"/>
          <w:szCs w:val="24"/>
        </w:rPr>
        <w:t>is</w:t>
      </w:r>
      <w:r w:rsidR="00EC2650" w:rsidRPr="56D67BC8">
        <w:rPr>
          <w:sz w:val="24"/>
          <w:szCs w:val="24"/>
        </w:rPr>
        <w:t xml:space="preserve"> also</w:t>
      </w:r>
      <w:r w:rsidRPr="56D67BC8">
        <w:rPr>
          <w:sz w:val="24"/>
          <w:szCs w:val="24"/>
        </w:rPr>
        <w:t xml:space="preserve"> suspended</w:t>
      </w:r>
      <w:proofErr w:type="gramEnd"/>
      <w:r w:rsidRPr="56D67BC8">
        <w:rPr>
          <w:sz w:val="24"/>
          <w:szCs w:val="24"/>
        </w:rPr>
        <w:t xml:space="preserve"> at this time.  We are currently working with the Office of the Registrar to determine next steps for in</w:t>
      </w:r>
      <w:r w:rsidR="1481FC3B" w:rsidRPr="56D67BC8">
        <w:rPr>
          <w:sz w:val="24"/>
          <w:szCs w:val="24"/>
        </w:rPr>
        <w:t>-</w:t>
      </w:r>
      <w:r w:rsidRPr="56D67BC8">
        <w:rPr>
          <w:sz w:val="24"/>
          <w:szCs w:val="24"/>
        </w:rPr>
        <w:t>person sessions.  Health Sciences applicants are encouraged to move to the online testing option available through Examity</w:t>
      </w:r>
      <w:r w:rsidR="3875D69C" w:rsidRPr="56D67BC8">
        <w:rPr>
          <w:sz w:val="24"/>
          <w:szCs w:val="24"/>
        </w:rPr>
        <w:t>, where possible</w:t>
      </w:r>
      <w:r w:rsidRPr="56D67BC8">
        <w:rPr>
          <w:sz w:val="24"/>
          <w:szCs w:val="24"/>
        </w:rPr>
        <w:t xml:space="preserve">. </w:t>
      </w:r>
      <w:r w:rsidR="003D32FE" w:rsidRPr="56D67BC8">
        <w:rPr>
          <w:sz w:val="24"/>
          <w:szCs w:val="24"/>
        </w:rPr>
        <w:t xml:space="preserve"> For information regarding admissions testing, please click </w:t>
      </w:r>
      <w:hyperlink r:id="rId26">
        <w:r w:rsidR="003D32FE" w:rsidRPr="56D67BC8">
          <w:rPr>
            <w:rStyle w:val="Hyperlink"/>
            <w:sz w:val="24"/>
            <w:szCs w:val="24"/>
          </w:rPr>
          <w:t>here</w:t>
        </w:r>
      </w:hyperlink>
      <w:r w:rsidR="003D32FE" w:rsidRPr="56D67BC8">
        <w:rPr>
          <w:sz w:val="24"/>
          <w:szCs w:val="24"/>
        </w:rPr>
        <w:t xml:space="preserve"> . </w:t>
      </w:r>
      <w:r w:rsidR="008F2259" w:rsidRPr="56D67BC8">
        <w:rPr>
          <w:sz w:val="24"/>
          <w:szCs w:val="24"/>
        </w:rPr>
        <w:t xml:space="preserve">For more information, please connect with the Office of the Registrar at 416-675-3111 or by email at </w:t>
      </w:r>
      <w:hyperlink r:id="rId27">
        <w:r w:rsidR="008F2259" w:rsidRPr="56D67BC8">
          <w:rPr>
            <w:rStyle w:val="Hyperlink"/>
            <w:sz w:val="24"/>
            <w:szCs w:val="24"/>
          </w:rPr>
          <w:t>enquiry@humber.ca</w:t>
        </w:r>
      </w:hyperlink>
      <w:r w:rsidR="008F2259" w:rsidRPr="56D67BC8">
        <w:rPr>
          <w:sz w:val="24"/>
          <w:szCs w:val="24"/>
        </w:rPr>
        <w:t>.</w:t>
      </w:r>
    </w:p>
    <w:p w14:paraId="680A4E5D" w14:textId="77777777" w:rsidR="008F2259" w:rsidRDefault="008F2259" w:rsidP="0F35A6BE">
      <w:pPr>
        <w:ind w:left="1080"/>
        <w:rPr>
          <w:sz w:val="24"/>
          <w:szCs w:val="24"/>
        </w:rPr>
      </w:pPr>
    </w:p>
    <w:p w14:paraId="19219836" w14:textId="77777777" w:rsidR="008F2259" w:rsidRDefault="008F2259" w:rsidP="0F35A6BE">
      <w:pPr>
        <w:ind w:left="1080"/>
        <w:rPr>
          <w:sz w:val="24"/>
          <w:szCs w:val="24"/>
        </w:rPr>
      </w:pPr>
    </w:p>
    <w:p w14:paraId="296FEF7D" w14:textId="77777777" w:rsidR="00253741" w:rsidRDefault="00253741" w:rsidP="0F35A6BE">
      <w:pPr>
        <w:ind w:left="1080"/>
        <w:rPr>
          <w:sz w:val="24"/>
          <w:szCs w:val="24"/>
        </w:rPr>
      </w:pPr>
    </w:p>
    <w:p w14:paraId="7194DBDC" w14:textId="77777777" w:rsidR="00253741" w:rsidRDefault="00253741" w:rsidP="0F35A6BE">
      <w:pPr>
        <w:ind w:left="1080"/>
        <w:rPr>
          <w:sz w:val="24"/>
          <w:szCs w:val="24"/>
        </w:rPr>
      </w:pPr>
    </w:p>
    <w:sectPr w:rsidR="00253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7AA"/>
    <w:multiLevelType w:val="hybridMultilevel"/>
    <w:tmpl w:val="A7FE6B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112E7"/>
    <w:multiLevelType w:val="hybridMultilevel"/>
    <w:tmpl w:val="EFD20372"/>
    <w:lvl w:ilvl="0" w:tplc="124A202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5B34B8"/>
    <w:multiLevelType w:val="hybridMultilevel"/>
    <w:tmpl w:val="BB3C957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63914"/>
    <w:multiLevelType w:val="hybridMultilevel"/>
    <w:tmpl w:val="EC66C934"/>
    <w:lvl w:ilvl="0" w:tplc="FFFFFFF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0"/>
    <w:rsid w:val="00011B4D"/>
    <w:rsid w:val="001B561D"/>
    <w:rsid w:val="00253741"/>
    <w:rsid w:val="002B0A40"/>
    <w:rsid w:val="003131A8"/>
    <w:rsid w:val="00341B95"/>
    <w:rsid w:val="003562E9"/>
    <w:rsid w:val="003D32FE"/>
    <w:rsid w:val="004B5737"/>
    <w:rsid w:val="00525E08"/>
    <w:rsid w:val="006B53E1"/>
    <w:rsid w:val="0074154C"/>
    <w:rsid w:val="007D357B"/>
    <w:rsid w:val="008299E3"/>
    <w:rsid w:val="00894F84"/>
    <w:rsid w:val="008A39CD"/>
    <w:rsid w:val="008F2259"/>
    <w:rsid w:val="009C67AB"/>
    <w:rsid w:val="00AB339A"/>
    <w:rsid w:val="00AE2DFA"/>
    <w:rsid w:val="00C10CA5"/>
    <w:rsid w:val="00D60D69"/>
    <w:rsid w:val="00DA230E"/>
    <w:rsid w:val="00E42960"/>
    <w:rsid w:val="00E94E0A"/>
    <w:rsid w:val="00E94E12"/>
    <w:rsid w:val="00EC2650"/>
    <w:rsid w:val="00F06484"/>
    <w:rsid w:val="00F520E6"/>
    <w:rsid w:val="00FE1A05"/>
    <w:rsid w:val="0126D785"/>
    <w:rsid w:val="0169328E"/>
    <w:rsid w:val="01BF2B08"/>
    <w:rsid w:val="028E62CA"/>
    <w:rsid w:val="032D56D8"/>
    <w:rsid w:val="03476B05"/>
    <w:rsid w:val="03A32172"/>
    <w:rsid w:val="03C4B477"/>
    <w:rsid w:val="04415AF2"/>
    <w:rsid w:val="0457A93A"/>
    <w:rsid w:val="04E2C207"/>
    <w:rsid w:val="05794092"/>
    <w:rsid w:val="05B85864"/>
    <w:rsid w:val="0623913C"/>
    <w:rsid w:val="0627A5BB"/>
    <w:rsid w:val="0632197F"/>
    <w:rsid w:val="06681F36"/>
    <w:rsid w:val="066B6726"/>
    <w:rsid w:val="067E7BAC"/>
    <w:rsid w:val="06CAAC50"/>
    <w:rsid w:val="085AB70F"/>
    <w:rsid w:val="087977A9"/>
    <w:rsid w:val="088C5E94"/>
    <w:rsid w:val="089A74C0"/>
    <w:rsid w:val="0956091A"/>
    <w:rsid w:val="09B62921"/>
    <w:rsid w:val="09C53178"/>
    <w:rsid w:val="0A3C9959"/>
    <w:rsid w:val="0A975D11"/>
    <w:rsid w:val="0AE7FB73"/>
    <w:rsid w:val="0B57DFA0"/>
    <w:rsid w:val="0BDF6F74"/>
    <w:rsid w:val="0C06564F"/>
    <w:rsid w:val="0C63B983"/>
    <w:rsid w:val="0C7AB92F"/>
    <w:rsid w:val="0CAA100B"/>
    <w:rsid w:val="0D1C0C24"/>
    <w:rsid w:val="0D38B601"/>
    <w:rsid w:val="0D9907F7"/>
    <w:rsid w:val="0E4519B4"/>
    <w:rsid w:val="0E4C2C39"/>
    <w:rsid w:val="0E69805B"/>
    <w:rsid w:val="0F298A54"/>
    <w:rsid w:val="0F35A6BE"/>
    <w:rsid w:val="0F755866"/>
    <w:rsid w:val="0F93ECB4"/>
    <w:rsid w:val="0FEC029D"/>
    <w:rsid w:val="0FF832E1"/>
    <w:rsid w:val="103B5F21"/>
    <w:rsid w:val="103F9CB6"/>
    <w:rsid w:val="106BE62A"/>
    <w:rsid w:val="108A1124"/>
    <w:rsid w:val="11FC4FC8"/>
    <w:rsid w:val="120E1B02"/>
    <w:rsid w:val="12A5811E"/>
    <w:rsid w:val="12D5D3B9"/>
    <w:rsid w:val="12F3E197"/>
    <w:rsid w:val="13694A92"/>
    <w:rsid w:val="1441C96D"/>
    <w:rsid w:val="1481FC3B"/>
    <w:rsid w:val="14E1343B"/>
    <w:rsid w:val="155F4E7D"/>
    <w:rsid w:val="15A84A1F"/>
    <w:rsid w:val="169D2FBE"/>
    <w:rsid w:val="169D69D7"/>
    <w:rsid w:val="17091056"/>
    <w:rsid w:val="17B3BCE7"/>
    <w:rsid w:val="17EC2B8A"/>
    <w:rsid w:val="1822810E"/>
    <w:rsid w:val="186DFB72"/>
    <w:rsid w:val="1879CAD3"/>
    <w:rsid w:val="18A096EC"/>
    <w:rsid w:val="19497597"/>
    <w:rsid w:val="1A2A841A"/>
    <w:rsid w:val="1A3C9839"/>
    <w:rsid w:val="1B495B50"/>
    <w:rsid w:val="1BA3E2D8"/>
    <w:rsid w:val="1C14DFA3"/>
    <w:rsid w:val="1C3AFE95"/>
    <w:rsid w:val="1CE25CA9"/>
    <w:rsid w:val="1CE3146F"/>
    <w:rsid w:val="1CE89504"/>
    <w:rsid w:val="1D173BDC"/>
    <w:rsid w:val="1D9D6F49"/>
    <w:rsid w:val="1D9EAB5D"/>
    <w:rsid w:val="1E973459"/>
    <w:rsid w:val="1F2EB9E9"/>
    <w:rsid w:val="1F451DE7"/>
    <w:rsid w:val="1F799369"/>
    <w:rsid w:val="1FA9EE1B"/>
    <w:rsid w:val="1FBB00EB"/>
    <w:rsid w:val="1FEEBA8C"/>
    <w:rsid w:val="23B15FEF"/>
    <w:rsid w:val="2401F695"/>
    <w:rsid w:val="24136991"/>
    <w:rsid w:val="244C0D33"/>
    <w:rsid w:val="24755F12"/>
    <w:rsid w:val="24F3B0EC"/>
    <w:rsid w:val="256A1AD1"/>
    <w:rsid w:val="2579FB1E"/>
    <w:rsid w:val="261F2DBB"/>
    <w:rsid w:val="2677FA6E"/>
    <w:rsid w:val="2733116E"/>
    <w:rsid w:val="275728CE"/>
    <w:rsid w:val="27F08A85"/>
    <w:rsid w:val="280ED756"/>
    <w:rsid w:val="28CFF974"/>
    <w:rsid w:val="29005258"/>
    <w:rsid w:val="2918FE7D"/>
    <w:rsid w:val="2945500B"/>
    <w:rsid w:val="295C1463"/>
    <w:rsid w:val="2965275B"/>
    <w:rsid w:val="29B4F021"/>
    <w:rsid w:val="2A1FCC79"/>
    <w:rsid w:val="2A270DC9"/>
    <w:rsid w:val="2A4F02A1"/>
    <w:rsid w:val="2AB43F2E"/>
    <w:rsid w:val="2B5E0A1F"/>
    <w:rsid w:val="2B931199"/>
    <w:rsid w:val="2CA1E277"/>
    <w:rsid w:val="2E5EBEA4"/>
    <w:rsid w:val="2ED21BD7"/>
    <w:rsid w:val="2EE8AD0C"/>
    <w:rsid w:val="313838C2"/>
    <w:rsid w:val="31EF86AE"/>
    <w:rsid w:val="326E280D"/>
    <w:rsid w:val="327B4315"/>
    <w:rsid w:val="32BC55CF"/>
    <w:rsid w:val="32E386E3"/>
    <w:rsid w:val="32F49246"/>
    <w:rsid w:val="32FDBF3A"/>
    <w:rsid w:val="332AC695"/>
    <w:rsid w:val="33A9C7D5"/>
    <w:rsid w:val="33C71E39"/>
    <w:rsid w:val="33EB103E"/>
    <w:rsid w:val="347369D5"/>
    <w:rsid w:val="348DCB9A"/>
    <w:rsid w:val="34B77118"/>
    <w:rsid w:val="34C96A2F"/>
    <w:rsid w:val="34F35E62"/>
    <w:rsid w:val="375F5E16"/>
    <w:rsid w:val="379B6DEC"/>
    <w:rsid w:val="379CD1AF"/>
    <w:rsid w:val="385A7D08"/>
    <w:rsid w:val="3875D69C"/>
    <w:rsid w:val="395B6AF6"/>
    <w:rsid w:val="3981700B"/>
    <w:rsid w:val="39AEBFED"/>
    <w:rsid w:val="39E4BF5A"/>
    <w:rsid w:val="3AABBC26"/>
    <w:rsid w:val="3B84034A"/>
    <w:rsid w:val="3BB58F11"/>
    <w:rsid w:val="3C07B497"/>
    <w:rsid w:val="3C6BC2BC"/>
    <w:rsid w:val="3D3D3AB0"/>
    <w:rsid w:val="3D441C81"/>
    <w:rsid w:val="3D62552C"/>
    <w:rsid w:val="3DF128EC"/>
    <w:rsid w:val="3E211E62"/>
    <w:rsid w:val="3E69AFED"/>
    <w:rsid w:val="3F5299C4"/>
    <w:rsid w:val="405DFDD4"/>
    <w:rsid w:val="411CA18B"/>
    <w:rsid w:val="41B38AD3"/>
    <w:rsid w:val="41BD5D78"/>
    <w:rsid w:val="421254AF"/>
    <w:rsid w:val="421FE03A"/>
    <w:rsid w:val="422255D1"/>
    <w:rsid w:val="428E935E"/>
    <w:rsid w:val="43048E76"/>
    <w:rsid w:val="43678A11"/>
    <w:rsid w:val="43E59A46"/>
    <w:rsid w:val="442A1F3C"/>
    <w:rsid w:val="443724BA"/>
    <w:rsid w:val="447B38DA"/>
    <w:rsid w:val="4552FCAF"/>
    <w:rsid w:val="4580D8B7"/>
    <w:rsid w:val="45A9BD57"/>
    <w:rsid w:val="4666BC11"/>
    <w:rsid w:val="46B4410C"/>
    <w:rsid w:val="46BE0059"/>
    <w:rsid w:val="46D62B4C"/>
    <w:rsid w:val="46FDD40F"/>
    <w:rsid w:val="471B0802"/>
    <w:rsid w:val="477C8F20"/>
    <w:rsid w:val="478ED190"/>
    <w:rsid w:val="47A8004F"/>
    <w:rsid w:val="47EA905B"/>
    <w:rsid w:val="48FED6B8"/>
    <w:rsid w:val="492899BC"/>
    <w:rsid w:val="494D798D"/>
    <w:rsid w:val="495C1B53"/>
    <w:rsid w:val="4A95607E"/>
    <w:rsid w:val="4AFCD62D"/>
    <w:rsid w:val="4BDD00DD"/>
    <w:rsid w:val="4BEABCBC"/>
    <w:rsid w:val="4C832AEB"/>
    <w:rsid w:val="4C88B022"/>
    <w:rsid w:val="4CE407D6"/>
    <w:rsid w:val="4D2A1017"/>
    <w:rsid w:val="4D35BF02"/>
    <w:rsid w:val="4D87E918"/>
    <w:rsid w:val="4D93DE02"/>
    <w:rsid w:val="4DF4643E"/>
    <w:rsid w:val="4F3AC866"/>
    <w:rsid w:val="4F7AC595"/>
    <w:rsid w:val="4FB53455"/>
    <w:rsid w:val="4FC8FF10"/>
    <w:rsid w:val="502FA48E"/>
    <w:rsid w:val="50541BC5"/>
    <w:rsid w:val="5108449E"/>
    <w:rsid w:val="51C2CA88"/>
    <w:rsid w:val="5401236F"/>
    <w:rsid w:val="5409AE65"/>
    <w:rsid w:val="5462084E"/>
    <w:rsid w:val="546D4CCD"/>
    <w:rsid w:val="5506DAFF"/>
    <w:rsid w:val="56D67BC8"/>
    <w:rsid w:val="5747AFED"/>
    <w:rsid w:val="57648243"/>
    <w:rsid w:val="5778E163"/>
    <w:rsid w:val="57AC3DF3"/>
    <w:rsid w:val="57C9CF20"/>
    <w:rsid w:val="598DA0B8"/>
    <w:rsid w:val="59C01D17"/>
    <w:rsid w:val="59F76C3F"/>
    <w:rsid w:val="5AAE9A68"/>
    <w:rsid w:val="5B637752"/>
    <w:rsid w:val="5BC7F78E"/>
    <w:rsid w:val="5BD3667A"/>
    <w:rsid w:val="5BD541E9"/>
    <w:rsid w:val="5C605F3F"/>
    <w:rsid w:val="5CC34D59"/>
    <w:rsid w:val="5D611518"/>
    <w:rsid w:val="5D661821"/>
    <w:rsid w:val="5D8DE8A2"/>
    <w:rsid w:val="5DB4D6D7"/>
    <w:rsid w:val="5ED83EC6"/>
    <w:rsid w:val="5F4B6A06"/>
    <w:rsid w:val="6012ED27"/>
    <w:rsid w:val="60BBEECD"/>
    <w:rsid w:val="60C2BCCF"/>
    <w:rsid w:val="6119C581"/>
    <w:rsid w:val="61F24765"/>
    <w:rsid w:val="62138103"/>
    <w:rsid w:val="625A7213"/>
    <w:rsid w:val="62A170CA"/>
    <w:rsid w:val="634FC241"/>
    <w:rsid w:val="635C61A4"/>
    <w:rsid w:val="637EDE82"/>
    <w:rsid w:val="637EE15A"/>
    <w:rsid w:val="63D64D04"/>
    <w:rsid w:val="6408947F"/>
    <w:rsid w:val="644D014B"/>
    <w:rsid w:val="6487481B"/>
    <w:rsid w:val="649FDD79"/>
    <w:rsid w:val="6590030F"/>
    <w:rsid w:val="65A1789E"/>
    <w:rsid w:val="65A752F6"/>
    <w:rsid w:val="6679EEF3"/>
    <w:rsid w:val="66ECB8AF"/>
    <w:rsid w:val="6787F550"/>
    <w:rsid w:val="68EE8E45"/>
    <w:rsid w:val="6917BD60"/>
    <w:rsid w:val="695B6D5C"/>
    <w:rsid w:val="69F917DE"/>
    <w:rsid w:val="6A7551D9"/>
    <w:rsid w:val="6B4B187A"/>
    <w:rsid w:val="6B544210"/>
    <w:rsid w:val="6B859B62"/>
    <w:rsid w:val="6BDE9C13"/>
    <w:rsid w:val="6BF7DA97"/>
    <w:rsid w:val="6C1FE45B"/>
    <w:rsid w:val="6CD798E1"/>
    <w:rsid w:val="6CFC267D"/>
    <w:rsid w:val="6D85881C"/>
    <w:rsid w:val="6DDBAC50"/>
    <w:rsid w:val="6E25D083"/>
    <w:rsid w:val="6E54C750"/>
    <w:rsid w:val="6EDC4501"/>
    <w:rsid w:val="6F46B2AF"/>
    <w:rsid w:val="6F8C3DB3"/>
    <w:rsid w:val="6F9AF4FB"/>
    <w:rsid w:val="7128B5E4"/>
    <w:rsid w:val="7222B18E"/>
    <w:rsid w:val="7278D4E5"/>
    <w:rsid w:val="72AB005B"/>
    <w:rsid w:val="731237E8"/>
    <w:rsid w:val="7403C9EA"/>
    <w:rsid w:val="7409488E"/>
    <w:rsid w:val="7465777A"/>
    <w:rsid w:val="7547889E"/>
    <w:rsid w:val="7598FF19"/>
    <w:rsid w:val="7727B7F0"/>
    <w:rsid w:val="783280C6"/>
    <w:rsid w:val="787B8933"/>
    <w:rsid w:val="7886289A"/>
    <w:rsid w:val="78DD5CAE"/>
    <w:rsid w:val="795339EC"/>
    <w:rsid w:val="79E79BEE"/>
    <w:rsid w:val="7A6FB612"/>
    <w:rsid w:val="7A87B815"/>
    <w:rsid w:val="7BA27BAD"/>
    <w:rsid w:val="7BAFD2B5"/>
    <w:rsid w:val="7BEF2214"/>
    <w:rsid w:val="7C58C5D4"/>
    <w:rsid w:val="7CECBD26"/>
    <w:rsid w:val="7D7ED66B"/>
    <w:rsid w:val="7F26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F68B"/>
  <w15:chartTrackingRefBased/>
  <w15:docId w15:val="{B8B0461B-3412-4A19-AAEE-78A24BE6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60"/>
    <w:pPr>
      <w:ind w:left="720"/>
      <w:contextualSpacing/>
    </w:pPr>
  </w:style>
  <w:style w:type="character" w:styleId="Hyperlink">
    <w:name w:val="Hyperlink"/>
    <w:basedOn w:val="DefaultParagraphFont"/>
    <w:uiPriority w:val="99"/>
    <w:unhideWhenUsed/>
    <w:rsid w:val="003131A8"/>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servicesnorth@humber.ca" TargetMode="External"/><Relationship Id="rId13" Type="http://schemas.openxmlformats.org/officeDocument/2006/relationships/hyperlink" Target="https://support.respondus.com/support/index.php?/Knowledgebase/Article/View/187/0/is-lockdown-browser-accessible-to-those-with-disabilities" TargetMode="External"/><Relationship Id="rId18" Type="http://schemas.openxmlformats.org/officeDocument/2006/relationships/hyperlink" Target="mailto:testingserviceslake@humber.ca" TargetMode="External"/><Relationship Id="rId26" Type="http://schemas.openxmlformats.org/officeDocument/2006/relationships/hyperlink" Target="http://humber.ca/student-life/testing-services/services-students/admissions-placement-testing" TargetMode="External"/><Relationship Id="rId3" Type="http://schemas.openxmlformats.org/officeDocument/2006/relationships/customXml" Target="../customXml/item3.xml"/><Relationship Id="rId21" Type="http://schemas.openxmlformats.org/officeDocument/2006/relationships/hyperlink" Target="mailto:testingserviceslake@humber.ca" TargetMode="External"/><Relationship Id="rId7" Type="http://schemas.openxmlformats.org/officeDocument/2006/relationships/webSettings" Target="webSettings.xml"/><Relationship Id="rId12" Type="http://schemas.openxmlformats.org/officeDocument/2006/relationships/hyperlink" Target="https://web.respondus.com/wp-content/uploads/2019/08/RLDB-Quick-Start-Guide-Bb-Student.pdf" TargetMode="External"/><Relationship Id="rId17" Type="http://schemas.openxmlformats.org/officeDocument/2006/relationships/hyperlink" Target="mailto:testingservicesnorth@humber.ca" TargetMode="External"/><Relationship Id="rId25" Type="http://schemas.openxmlformats.org/officeDocument/2006/relationships/hyperlink" Target="http://humber.ca/student-life/testing-services/services-students/admissions-placement-testing/ccpt" TargetMode="External"/><Relationship Id="rId2" Type="http://schemas.openxmlformats.org/officeDocument/2006/relationships/customXml" Target="../customXml/item2.xml"/><Relationship Id="rId16" Type="http://schemas.openxmlformats.org/officeDocument/2006/relationships/hyperlink" Target="https://sites.google.com/view/learningcontinuitykit/plan-learning-activities/synchronous-vs-asynchronous" TargetMode="External"/><Relationship Id="rId20" Type="http://schemas.openxmlformats.org/officeDocument/2006/relationships/hyperlink" Target="https://humber.ca/student-life/swac/accessible-learning/information-faculty/additional-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mber.ca/makingaccessiblemedia/modules/05/01.html" TargetMode="External"/><Relationship Id="rId24" Type="http://schemas.openxmlformats.org/officeDocument/2006/relationships/hyperlink" Target="mailto:onlineplacementtest@humber.ca" TargetMode="External"/><Relationship Id="rId5" Type="http://schemas.openxmlformats.org/officeDocument/2006/relationships/styles" Target="styles.xml"/><Relationship Id="rId15" Type="http://schemas.openxmlformats.org/officeDocument/2006/relationships/hyperlink" Target="https://sites.google.com/view/learningcontinuitykit/home/administer-quizzestests" TargetMode="External"/><Relationship Id="rId23" Type="http://schemas.openxmlformats.org/officeDocument/2006/relationships/hyperlink" Target="http://humber.ca/student-life/testing-services/Online-testing" TargetMode="External"/><Relationship Id="rId28" Type="http://schemas.openxmlformats.org/officeDocument/2006/relationships/fontTable" Target="fontTable.xml"/><Relationship Id="rId10" Type="http://schemas.openxmlformats.org/officeDocument/2006/relationships/hyperlink" Target="http://humber.ca/student-life/testing-services/accommodated-testing-services/faculty/creating-accessible-documents" TargetMode="External"/><Relationship Id="rId19" Type="http://schemas.openxmlformats.org/officeDocument/2006/relationships/hyperlink" Target="https://sites.google.com/view/studentlearningkit" TargetMode="External"/><Relationship Id="rId4" Type="http://schemas.openxmlformats.org/officeDocument/2006/relationships/numbering" Target="numbering.xml"/><Relationship Id="rId9" Type="http://schemas.openxmlformats.org/officeDocument/2006/relationships/hyperlink" Target="mailto:testingserviceslake@humber.ca" TargetMode="External"/><Relationship Id="rId14" Type="http://schemas.openxmlformats.org/officeDocument/2006/relationships/hyperlink" Target="https://opened.uoguelph.ca/resourcesGeneral/Respondus-LockDown-Browser-for-Online-Exams.pdf" TargetMode="External"/><Relationship Id="rId22" Type="http://schemas.openxmlformats.org/officeDocument/2006/relationships/hyperlink" Target="mailto:testingservicesnorth@humber.ca" TargetMode="External"/><Relationship Id="rId27" Type="http://schemas.openxmlformats.org/officeDocument/2006/relationships/hyperlink" Target="mailto:enquiry@humb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3B970F6C214681FE375454C347A1" ma:contentTypeVersion="6" ma:contentTypeDescription="Create a new document." ma:contentTypeScope="" ma:versionID="ba1261ad308b9ad34c5f8d710381dbab">
  <xsd:schema xmlns:xsd="http://www.w3.org/2001/XMLSchema" xmlns:xs="http://www.w3.org/2001/XMLSchema" xmlns:p="http://schemas.microsoft.com/office/2006/metadata/properties" xmlns:ns2="c6bdad56-47f4-4567-9950-752a309850b8" xmlns:ns3="f3a81960-c396-4346-8f1f-682d21bfcb10" targetNamespace="http://schemas.microsoft.com/office/2006/metadata/properties" ma:root="true" ma:fieldsID="ef9002f656872460ba4de182d646adda" ns2:_="" ns3:_="">
    <xsd:import namespace="c6bdad56-47f4-4567-9950-752a309850b8"/>
    <xsd:import namespace="f3a81960-c396-4346-8f1f-682d21bfc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ad56-47f4-4567-9950-752a3098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81960-c396-4346-8f1f-682d21bfc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a81960-c396-4346-8f1f-682d21bfcb10">
      <UserInfo>
        <DisplayName>Shane Bentham</DisplayName>
        <AccountId>7</AccountId>
        <AccountType/>
      </UserInfo>
      <UserInfo>
        <DisplayName>Ian Crookshank</DisplayName>
        <AccountId>32</AccountId>
        <AccountType/>
      </UserInfo>
      <UserInfo>
        <DisplayName>Desta McCalla</DisplayName>
        <AccountId>27</AccountId>
        <AccountType/>
      </UserInfo>
    </SharedWithUsers>
  </documentManagement>
</p:properties>
</file>

<file path=customXml/itemProps1.xml><?xml version="1.0" encoding="utf-8"?>
<ds:datastoreItem xmlns:ds="http://schemas.openxmlformats.org/officeDocument/2006/customXml" ds:itemID="{9303E575-1111-41B8-A8B4-0D16F0954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ad56-47f4-4567-9950-752a309850b8"/>
    <ds:schemaRef ds:uri="f3a81960-c396-4346-8f1f-682d21bfc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4F5B4-BEF7-4712-B489-F21BECAB14C0}">
  <ds:schemaRefs>
    <ds:schemaRef ds:uri="http://schemas.microsoft.com/sharepoint/v3/contenttype/forms"/>
  </ds:schemaRefs>
</ds:datastoreItem>
</file>

<file path=customXml/itemProps3.xml><?xml version="1.0" encoding="utf-8"?>
<ds:datastoreItem xmlns:ds="http://schemas.openxmlformats.org/officeDocument/2006/customXml" ds:itemID="{C71F4A80-C1B0-4A62-B712-F2DB4D241AD8}">
  <ds:schemaRefs>
    <ds:schemaRef ds:uri="http://schemas.microsoft.com/office/2006/metadata/properties"/>
    <ds:schemaRef ds:uri="http://schemas.microsoft.com/office/infopath/2007/PartnerControls"/>
    <ds:schemaRef ds:uri="f3a81960-c396-4346-8f1f-682d21bfcb1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Bentham</dc:creator>
  <cp:keywords/>
  <dc:description/>
  <cp:lastModifiedBy>Shane Bentham</cp:lastModifiedBy>
  <cp:revision>3</cp:revision>
  <dcterms:created xsi:type="dcterms:W3CDTF">2020-03-31T22:36:00Z</dcterms:created>
  <dcterms:modified xsi:type="dcterms:W3CDTF">2020-03-31T22:39:00Z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0x010100C6D53B970F6C214681FE375454C347A1</vt:lpwstr>
  </property>
</Properties>
</file>