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19" w:rsidRDefault="00442C19" w:rsidP="00442C19">
      <w:r>
        <w:t>PASS WINTER 2021 COURSE LIST</w:t>
      </w:r>
    </w:p>
    <w:p w:rsidR="00442C19" w:rsidRDefault="00442C19" w:rsidP="00442C19"/>
    <w:p w:rsidR="00442C19" w:rsidRPr="00442C19" w:rsidRDefault="00442C19" w:rsidP="00442C19">
      <w:r w:rsidRPr="00442C19">
        <w:t xml:space="preserve">The following courses have weekly PASS sessions running this </w:t>
      </w:r>
      <w:proofErr w:type="gramStart"/>
      <w:r>
        <w:t>Winter</w:t>
      </w:r>
      <w:proofErr w:type="gramEnd"/>
      <w:r w:rsidRPr="00442C19">
        <w:t xml:space="preserve">. For more information, please check your course Blackboard or email </w:t>
      </w:r>
      <w:hyperlink r:id="rId5" w:tgtFrame="_blank" w:tooltip="mailto:tuba.chishti@humber.ca" w:history="1">
        <w:r w:rsidRPr="00442C19">
          <w:rPr>
            <w:rStyle w:val="Hyperlink"/>
          </w:rPr>
          <w:t>tuba.chishti@humber.ca</w:t>
        </w:r>
      </w:hyperlink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ANAT 101: Anatomy 1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BACC 152: Financial Accounting</w:t>
      </w:r>
      <w:bookmarkStart w:id="0" w:name="_GoBack"/>
      <w:bookmarkEnd w:id="0"/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BSPA 151/FASH 120/COSM 155- Computer Applications (for Fashion)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BFIN 250- Business Finance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BFIN 300- Business Finance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BMGT 355- Business Policy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GAME 101, 105, 106</w:t>
      </w:r>
      <w:r w:rsidRPr="00442C19">
        <w:rPr>
          <w:i/>
          <w:iCs/>
        </w:rPr>
        <w:t xml:space="preserve"> - </w:t>
      </w:r>
      <w:r w:rsidRPr="00442C19">
        <w:t>C++, Physics 1, Math 1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GAME 156, 157, 158, 159 - Math 2, OpenGL, Physics 2, Unreal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GAME 255- Data Structures and Design Patterns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MSFP 115 - Audio and Video Editing/Effects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NUTR 231- Physiology for Nutrition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PCPM 116/156 - Paramedic Skills 1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PHRM 151- Pharmacy Calculations 2</w:t>
      </w:r>
    </w:p>
    <w:p w:rsidR="00442C19" w:rsidRPr="00442C19" w:rsidRDefault="00442C19" w:rsidP="00442C19">
      <w:pPr>
        <w:numPr>
          <w:ilvl w:val="0"/>
          <w:numId w:val="1"/>
        </w:numPr>
      </w:pPr>
      <w:r w:rsidRPr="00442C19">
        <w:t>PHYS 100- Physiology 1</w:t>
      </w:r>
    </w:p>
    <w:p w:rsidR="001466B5" w:rsidRDefault="00442C19"/>
    <w:sectPr w:rsidR="0014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2BBC"/>
    <w:multiLevelType w:val="multilevel"/>
    <w:tmpl w:val="132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19"/>
    <w:rsid w:val="00442C19"/>
    <w:rsid w:val="007B75C4"/>
    <w:rsid w:val="00C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3978"/>
  <w15:chartTrackingRefBased/>
  <w15:docId w15:val="{0978037A-2CDA-4E34-B8B6-825A601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ba.chishti@humb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Bartley</dc:creator>
  <cp:keywords/>
  <dc:description/>
  <cp:lastModifiedBy>Christine Bartley</cp:lastModifiedBy>
  <cp:revision>1</cp:revision>
  <dcterms:created xsi:type="dcterms:W3CDTF">2021-03-02T01:04:00Z</dcterms:created>
  <dcterms:modified xsi:type="dcterms:W3CDTF">2021-03-02T01:06:00Z</dcterms:modified>
</cp:coreProperties>
</file>