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8E" w:rsidRPr="00844651" w:rsidRDefault="00295F48" w:rsidP="00295F48">
      <w:pPr>
        <w:spacing w:after="0" w:line="240" w:lineRule="auto"/>
        <w:rPr>
          <w:b/>
          <w:sz w:val="32"/>
          <w:szCs w:val="32"/>
          <w:u w:val="single"/>
        </w:rPr>
      </w:pPr>
      <w:r w:rsidRPr="00844651">
        <w:rPr>
          <w:b/>
          <w:sz w:val="32"/>
          <w:szCs w:val="32"/>
          <w:u w:val="single"/>
        </w:rPr>
        <w:t xml:space="preserve">Capital Development and Facilities Management </w:t>
      </w:r>
    </w:p>
    <w:p w:rsidR="00295F48" w:rsidRDefault="00295F48" w:rsidP="00295F48">
      <w:pPr>
        <w:spacing w:after="0" w:line="240" w:lineRule="auto"/>
        <w:rPr>
          <w:b/>
        </w:rPr>
      </w:pPr>
    </w:p>
    <w:p w:rsidR="00844651" w:rsidRPr="00295F48" w:rsidRDefault="00844651" w:rsidP="00295F48">
      <w:pPr>
        <w:spacing w:after="0" w:line="240" w:lineRule="auto"/>
        <w:rPr>
          <w:b/>
        </w:rPr>
      </w:pPr>
    </w:p>
    <w:p w:rsidR="00844651" w:rsidRDefault="000B3571" w:rsidP="00844651">
      <w:r>
        <w:t xml:space="preserve">In order to ensure timely completion of all </w:t>
      </w:r>
      <w:r w:rsidR="00934BB2">
        <w:t xml:space="preserve">service requests and </w:t>
      </w:r>
      <w:r>
        <w:t xml:space="preserve">projects please note the following deadlines. </w:t>
      </w:r>
      <w:r w:rsidR="00E14AB9">
        <w:t>S</w:t>
      </w:r>
      <w:r w:rsidR="00934BB2">
        <w:t xml:space="preserve">ubmission </w:t>
      </w:r>
      <w:r w:rsidR="00295F48">
        <w:t xml:space="preserve">will be assessed on </w:t>
      </w:r>
      <w:r w:rsidR="00E14AB9">
        <w:t xml:space="preserve">a first come first serve basis </w:t>
      </w:r>
      <w:r w:rsidR="00295F48">
        <w:t xml:space="preserve">through the online </w:t>
      </w:r>
      <w:r w:rsidR="00934BB2">
        <w:t>service request</w:t>
      </w:r>
      <w:r w:rsidR="00295F48">
        <w:t xml:space="preserve"> system at </w:t>
      </w:r>
      <w:hyperlink r:id="rId8" w:history="1">
        <w:r w:rsidR="00844651" w:rsidRPr="00B96493">
          <w:rPr>
            <w:rStyle w:val="Hyperlink"/>
          </w:rPr>
          <w:t>http://www.humber.ca/facilities</w:t>
        </w:r>
      </w:hyperlink>
      <w:r w:rsidR="00844651">
        <w:t>.  Requests will be evaluated based on scope, complexity, deadlines and available resources.</w:t>
      </w:r>
    </w:p>
    <w:p w:rsidR="00844651" w:rsidRDefault="00844651"/>
    <w:p w:rsidR="00844651" w:rsidRDefault="00844651" w:rsidP="00844651">
      <w:pPr>
        <w:spacing w:after="0" w:line="240" w:lineRule="auto"/>
        <w:rPr>
          <w:b/>
          <w:sz w:val="28"/>
          <w:szCs w:val="28"/>
        </w:rPr>
      </w:pPr>
      <w:r w:rsidRPr="00BB42A4">
        <w:rPr>
          <w:b/>
          <w:sz w:val="28"/>
          <w:szCs w:val="28"/>
        </w:rPr>
        <w:t xml:space="preserve">Deadline for </w:t>
      </w:r>
      <w:r>
        <w:rPr>
          <w:b/>
          <w:sz w:val="28"/>
          <w:szCs w:val="28"/>
        </w:rPr>
        <w:t>S</w:t>
      </w:r>
      <w:r w:rsidRPr="00BB42A4">
        <w:rPr>
          <w:b/>
          <w:sz w:val="28"/>
          <w:szCs w:val="28"/>
        </w:rPr>
        <w:t xml:space="preserve">ubmission </w:t>
      </w:r>
      <w:r>
        <w:rPr>
          <w:b/>
          <w:sz w:val="28"/>
          <w:szCs w:val="28"/>
        </w:rPr>
        <w:t xml:space="preserve">for </w:t>
      </w:r>
      <w:r w:rsidRPr="002D3952">
        <w:rPr>
          <w:b/>
          <w:sz w:val="28"/>
          <w:szCs w:val="28"/>
          <w:u w:val="single"/>
        </w:rPr>
        <w:t xml:space="preserve">Fiscal </w:t>
      </w:r>
      <w:r w:rsidR="002C4044" w:rsidRPr="002D3952">
        <w:rPr>
          <w:b/>
          <w:sz w:val="28"/>
          <w:szCs w:val="28"/>
          <w:u w:val="single"/>
        </w:rPr>
        <w:t>2018-19</w:t>
      </w:r>
      <w:r w:rsidRPr="00BB42A4">
        <w:rPr>
          <w:b/>
          <w:sz w:val="28"/>
          <w:szCs w:val="28"/>
        </w:rPr>
        <w:t xml:space="preserve"> </w:t>
      </w:r>
    </w:p>
    <w:p w:rsidR="00934BB2" w:rsidRDefault="00934BB2">
      <w:pPr>
        <w:rPr>
          <w:b/>
          <w:sz w:val="24"/>
          <w:szCs w:val="24"/>
        </w:rPr>
      </w:pPr>
      <w:bookmarkStart w:id="0" w:name="_GoBack"/>
    </w:p>
    <w:tbl>
      <w:tblPr>
        <w:tblpPr w:leftFromText="180" w:rightFromText="180" w:vertAnchor="text" w:horzAnchor="margin" w:tblpY="-13"/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699"/>
        <w:gridCol w:w="3699"/>
      </w:tblGrid>
      <w:tr w:rsidR="00934BB2" w:rsidTr="008752BF">
        <w:trPr>
          <w:trHeight w:val="2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BB2" w:rsidRPr="00700071" w:rsidRDefault="00934BB2" w:rsidP="008752BF"/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BB2" w:rsidRPr="00934BB2" w:rsidRDefault="00934BB2" w:rsidP="008752BF">
            <w:pPr>
              <w:pStyle w:val="Header"/>
              <w:jc w:val="center"/>
            </w:pPr>
            <w:r w:rsidRPr="00934BB2">
              <w:rPr>
                <w:rFonts w:eastAsia="Verdana" w:cs="Verdana"/>
                <w:b/>
                <w:bCs/>
              </w:rPr>
              <w:t>Service Request</w:t>
            </w:r>
            <w:r w:rsidR="00844651">
              <w:rPr>
                <w:rFonts w:eastAsia="Verdana" w:cs="Verdana"/>
                <w:b/>
                <w:bCs/>
              </w:rPr>
              <w:t>s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BB2" w:rsidRPr="00934BB2" w:rsidRDefault="00934BB2" w:rsidP="008752BF">
            <w:pPr>
              <w:pStyle w:val="Header"/>
              <w:jc w:val="center"/>
              <w:rPr>
                <w:rFonts w:eastAsia="Verdana" w:cs="Verdana"/>
                <w:b/>
                <w:bCs/>
              </w:rPr>
            </w:pPr>
            <w:r w:rsidRPr="00934BB2">
              <w:rPr>
                <w:rFonts w:eastAsia="Verdana" w:cs="Verdana"/>
                <w:b/>
                <w:bCs/>
              </w:rPr>
              <w:t>Project</w:t>
            </w:r>
            <w:r w:rsidR="00844651">
              <w:rPr>
                <w:rFonts w:eastAsia="Verdana" w:cs="Verdana"/>
                <w:b/>
                <w:bCs/>
              </w:rPr>
              <w:t>s</w:t>
            </w:r>
          </w:p>
        </w:tc>
      </w:tr>
      <w:tr w:rsidR="00934BB2" w:rsidTr="008752BF">
        <w:trPr>
          <w:trHeight w:val="70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B2" w:rsidRPr="00934BB2" w:rsidRDefault="00934BB2" w:rsidP="008752BF">
            <w:pPr>
              <w:pStyle w:val="Header"/>
            </w:pPr>
            <w:r>
              <w:t>Deadlines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B2" w:rsidRPr="00934BB2" w:rsidRDefault="00934BB2" w:rsidP="002C4044">
            <w:pPr>
              <w:pStyle w:val="Header"/>
            </w:pPr>
            <w:r>
              <w:t xml:space="preserve">January </w:t>
            </w:r>
            <w:r w:rsidR="002C4044">
              <w:t>11, 2019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B2" w:rsidRPr="00934BB2" w:rsidRDefault="00934BB2" w:rsidP="001B4EC9">
            <w:pPr>
              <w:pStyle w:val="Header"/>
            </w:pPr>
            <w:r>
              <w:t>October 2</w:t>
            </w:r>
            <w:r w:rsidR="002C4044">
              <w:t>6, 2018</w:t>
            </w:r>
          </w:p>
        </w:tc>
      </w:tr>
      <w:tr w:rsidR="00934BB2" w:rsidTr="008752BF">
        <w:trPr>
          <w:trHeight w:val="70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B2" w:rsidRPr="00700071" w:rsidRDefault="00934BB2" w:rsidP="008752BF">
            <w:pPr>
              <w:pStyle w:val="Header"/>
            </w:pPr>
            <w:r w:rsidRPr="00934BB2">
              <w:t>Definition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B2" w:rsidRDefault="00934BB2" w:rsidP="00081679">
            <w:pPr>
              <w:pStyle w:val="Header"/>
            </w:pPr>
            <w:r w:rsidRPr="00934BB2">
              <w:t xml:space="preserve">A request to install, add, move, or change a component of the managed physical infrastructure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B2" w:rsidRDefault="00934BB2" w:rsidP="00934BB2">
            <w:pPr>
              <w:pStyle w:val="Header"/>
            </w:pPr>
            <w:r w:rsidRPr="00934BB2">
              <w:t>A unique and usually complex initiative designed to deliver a specific outcome by a set date</w:t>
            </w:r>
          </w:p>
        </w:tc>
      </w:tr>
      <w:tr w:rsidR="00934BB2" w:rsidTr="008752BF">
        <w:trPr>
          <w:trHeight w:val="70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B2" w:rsidRPr="00700071" w:rsidRDefault="00934BB2" w:rsidP="008752BF">
            <w:pPr>
              <w:pStyle w:val="Header"/>
            </w:pPr>
            <w:r w:rsidRPr="00934BB2">
              <w:t>Examples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B2" w:rsidRDefault="00BB42A4" w:rsidP="00BB42A4">
            <w:pPr>
              <w:pStyle w:val="Header"/>
            </w:pPr>
            <w:r>
              <w:t>P</w:t>
            </w:r>
            <w:r w:rsidR="00934BB2" w:rsidRPr="00934BB2">
              <w:t>aint a room, move furniture,  add an electrical outlet or light fixture</w:t>
            </w:r>
            <w:r>
              <w:t>, purchase a desk/chair/filing cabinet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B2" w:rsidRDefault="00934BB2" w:rsidP="00BB42A4">
            <w:pPr>
              <w:pStyle w:val="Header"/>
            </w:pPr>
            <w:r w:rsidRPr="00934BB2">
              <w:t>Renovate office space,  redesign a c</w:t>
            </w:r>
            <w:r w:rsidR="00BB42A4">
              <w:t>lassroom, construct a building</w:t>
            </w:r>
          </w:p>
        </w:tc>
      </w:tr>
      <w:tr w:rsidR="00934BB2" w:rsidTr="008752BF">
        <w:trPr>
          <w:trHeight w:val="70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B2" w:rsidRPr="00700071" w:rsidRDefault="00934BB2" w:rsidP="008752BF">
            <w:pPr>
              <w:pStyle w:val="Header"/>
            </w:pPr>
            <w:r w:rsidRPr="00934BB2">
              <w:t>Characteristics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B2" w:rsidRDefault="00934BB2" w:rsidP="00934BB2">
            <w:pPr>
              <w:pStyle w:val="Header"/>
            </w:pPr>
            <w:r w:rsidRPr="00934BB2">
              <w:t>Repeatable (operational), not linked to organizational goals, recurring, require less effort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B2" w:rsidRDefault="00934BB2" w:rsidP="00934BB2">
            <w:pPr>
              <w:pStyle w:val="Header"/>
            </w:pPr>
            <w:r w:rsidRPr="00934BB2">
              <w:t>Unique, specific goal/aim, definite start and end times, consume great resources</w:t>
            </w:r>
          </w:p>
        </w:tc>
      </w:tr>
    </w:tbl>
    <w:bookmarkEnd w:id="0"/>
    <w:p w:rsidR="00834454" w:rsidRDefault="00834454" w:rsidP="00834454">
      <w:r w:rsidRPr="00F24177">
        <w:rPr>
          <w:i/>
        </w:rPr>
        <w:lastRenderedPageBreak/>
        <w:t xml:space="preserve">Note: Chargebacks will happen </w:t>
      </w:r>
      <w:r w:rsidR="00934BB2">
        <w:rPr>
          <w:i/>
        </w:rPr>
        <w:t>for Service Requests</w:t>
      </w:r>
      <w:r w:rsidRPr="00F24177">
        <w:rPr>
          <w:i/>
        </w:rPr>
        <w:t xml:space="preserve"> 201</w:t>
      </w:r>
      <w:r w:rsidR="002C4044">
        <w:rPr>
          <w:i/>
        </w:rPr>
        <w:t>8</w:t>
      </w:r>
      <w:r w:rsidRPr="00F24177">
        <w:rPr>
          <w:i/>
        </w:rPr>
        <w:t>/1</w:t>
      </w:r>
      <w:r w:rsidR="002C4044">
        <w:rPr>
          <w:i/>
        </w:rPr>
        <w:t>9</w:t>
      </w:r>
      <w:r w:rsidRPr="00F24177">
        <w:rPr>
          <w:i/>
        </w:rPr>
        <w:t xml:space="preserve"> or 201</w:t>
      </w:r>
      <w:r w:rsidR="002C4044">
        <w:rPr>
          <w:i/>
        </w:rPr>
        <w:t>9</w:t>
      </w:r>
      <w:r w:rsidR="001B4EC9">
        <w:rPr>
          <w:i/>
        </w:rPr>
        <w:t>/</w:t>
      </w:r>
      <w:r w:rsidR="002C4044">
        <w:rPr>
          <w:i/>
        </w:rPr>
        <w:t>20</w:t>
      </w:r>
      <w:r w:rsidRPr="00F24177">
        <w:rPr>
          <w:i/>
        </w:rPr>
        <w:t xml:space="preserve"> depending on when invoices </w:t>
      </w:r>
      <w:r w:rsidR="00934BB2">
        <w:rPr>
          <w:i/>
        </w:rPr>
        <w:t>are received and paid.</w:t>
      </w:r>
    </w:p>
    <w:p w:rsidR="002C4044" w:rsidRDefault="002C4044" w:rsidP="00BB42A4">
      <w:pPr>
        <w:spacing w:after="0" w:line="240" w:lineRule="auto"/>
        <w:rPr>
          <w:b/>
          <w:sz w:val="28"/>
          <w:szCs w:val="28"/>
        </w:rPr>
      </w:pPr>
    </w:p>
    <w:p w:rsidR="002C4044" w:rsidRDefault="002C4044" w:rsidP="00BB42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Furniture Purchases – Deadline for </w:t>
      </w:r>
      <w:r w:rsidRPr="002D3952">
        <w:rPr>
          <w:b/>
          <w:sz w:val="28"/>
          <w:szCs w:val="28"/>
          <w:u w:val="single"/>
        </w:rPr>
        <w:t>Fiscal 2018-19</w:t>
      </w:r>
    </w:p>
    <w:p w:rsidR="00E06B95" w:rsidRDefault="002C4044" w:rsidP="00BB42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January 11, 2019</w:t>
      </w:r>
      <w:r w:rsidR="00E06B95">
        <w:rPr>
          <w:b/>
          <w:sz w:val="28"/>
          <w:szCs w:val="28"/>
        </w:rPr>
        <w:br/>
      </w:r>
    </w:p>
    <w:p w:rsidR="00E06B95" w:rsidRDefault="00E06B9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C4044" w:rsidRDefault="00834454" w:rsidP="00BB42A4">
      <w:pPr>
        <w:spacing w:after="0" w:line="240" w:lineRule="auto"/>
        <w:rPr>
          <w:b/>
          <w:sz w:val="28"/>
          <w:szCs w:val="28"/>
        </w:rPr>
      </w:pPr>
      <w:r w:rsidRPr="00BB42A4">
        <w:rPr>
          <w:b/>
          <w:sz w:val="28"/>
          <w:szCs w:val="28"/>
        </w:rPr>
        <w:lastRenderedPageBreak/>
        <w:t xml:space="preserve">Deadline for </w:t>
      </w:r>
      <w:r w:rsidR="00844651">
        <w:rPr>
          <w:b/>
          <w:sz w:val="28"/>
          <w:szCs w:val="28"/>
        </w:rPr>
        <w:t xml:space="preserve">Submission for </w:t>
      </w:r>
      <w:r w:rsidR="00844651" w:rsidRPr="002D3952">
        <w:rPr>
          <w:b/>
          <w:sz w:val="28"/>
          <w:szCs w:val="28"/>
        </w:rPr>
        <w:t>S</w:t>
      </w:r>
      <w:r w:rsidR="00280908" w:rsidRPr="002D3952">
        <w:rPr>
          <w:b/>
          <w:sz w:val="28"/>
          <w:szCs w:val="28"/>
        </w:rPr>
        <w:t>ummer 201</w:t>
      </w:r>
      <w:r w:rsidR="002C4044" w:rsidRPr="002D3952">
        <w:rPr>
          <w:b/>
          <w:sz w:val="28"/>
          <w:szCs w:val="28"/>
        </w:rPr>
        <w:t>9</w:t>
      </w:r>
      <w:r w:rsidR="002C4044">
        <w:rPr>
          <w:b/>
          <w:sz w:val="28"/>
          <w:szCs w:val="28"/>
        </w:rPr>
        <w:tab/>
      </w:r>
    </w:p>
    <w:p w:rsidR="00BB42A4" w:rsidRPr="00BB42A4" w:rsidRDefault="00BB42A4" w:rsidP="00BB42A4">
      <w:pPr>
        <w:spacing w:after="0" w:line="240" w:lineRule="auto"/>
        <w:rPr>
          <w:sz w:val="24"/>
          <w:szCs w:val="24"/>
        </w:rPr>
      </w:pPr>
    </w:p>
    <w:p w:rsidR="00E06B95" w:rsidRDefault="00BA30A2" w:rsidP="00EB5B24">
      <w:pPr>
        <w:spacing w:line="240" w:lineRule="auto"/>
        <w:contextualSpacing/>
        <w:rPr>
          <w:b/>
          <w:sz w:val="24"/>
          <w:szCs w:val="24"/>
        </w:rPr>
      </w:pPr>
      <w:r w:rsidRPr="00BA30A2">
        <w:rPr>
          <w:i/>
        </w:rPr>
        <w:t xml:space="preserve"> </w:t>
      </w:r>
    </w:p>
    <w:tbl>
      <w:tblPr>
        <w:tblpPr w:leftFromText="180" w:rightFromText="180" w:vertAnchor="text" w:horzAnchor="margin" w:tblpY="-13"/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699"/>
        <w:gridCol w:w="3699"/>
      </w:tblGrid>
      <w:tr w:rsidR="00E06B95" w:rsidTr="00AA5329">
        <w:trPr>
          <w:trHeight w:val="2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B95" w:rsidRPr="00700071" w:rsidRDefault="00E06B95" w:rsidP="00AA5329"/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B95" w:rsidRPr="00934BB2" w:rsidRDefault="00E06B95" w:rsidP="00AA5329">
            <w:pPr>
              <w:pStyle w:val="Header"/>
              <w:jc w:val="center"/>
            </w:pPr>
            <w:r w:rsidRPr="00934BB2">
              <w:rPr>
                <w:rFonts w:eastAsia="Verdana" w:cs="Verdana"/>
                <w:b/>
                <w:bCs/>
              </w:rPr>
              <w:t>Service Request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B95" w:rsidRPr="00934BB2" w:rsidRDefault="00E06B95" w:rsidP="00AA5329">
            <w:pPr>
              <w:pStyle w:val="Header"/>
              <w:jc w:val="center"/>
              <w:rPr>
                <w:rFonts w:eastAsia="Verdana" w:cs="Verdana"/>
                <w:b/>
                <w:bCs/>
              </w:rPr>
            </w:pPr>
            <w:r w:rsidRPr="00934BB2">
              <w:rPr>
                <w:rFonts w:eastAsia="Verdana" w:cs="Verdana"/>
                <w:b/>
                <w:bCs/>
              </w:rPr>
              <w:t>Project</w:t>
            </w:r>
          </w:p>
        </w:tc>
      </w:tr>
      <w:tr w:rsidR="00E06B95" w:rsidTr="00AA5329">
        <w:trPr>
          <w:trHeight w:val="70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B95" w:rsidRPr="00934BB2" w:rsidRDefault="00E06B95" w:rsidP="00AA5329">
            <w:pPr>
              <w:pStyle w:val="Header"/>
            </w:pPr>
            <w:r>
              <w:t>Deadlines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B95" w:rsidRPr="00934BB2" w:rsidRDefault="002C4044" w:rsidP="002C4044">
            <w:pPr>
              <w:pStyle w:val="Header"/>
            </w:pPr>
            <w:r>
              <w:t>April 19</w:t>
            </w:r>
            <w:r w:rsidR="00E06B95">
              <w:t>, 201</w:t>
            </w:r>
            <w:r>
              <w:t>9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B95" w:rsidRPr="00934BB2" w:rsidRDefault="00E06B95" w:rsidP="00AA5329">
            <w:pPr>
              <w:pStyle w:val="Header"/>
            </w:pPr>
            <w:r>
              <w:t>N</w:t>
            </w:r>
            <w:r w:rsidR="002C4044">
              <w:t>ovember 16, 2018</w:t>
            </w:r>
          </w:p>
        </w:tc>
      </w:tr>
      <w:tr w:rsidR="00E06B95" w:rsidTr="00AA5329">
        <w:trPr>
          <w:trHeight w:val="70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B95" w:rsidRPr="00700071" w:rsidRDefault="00E06B95" w:rsidP="00AA5329">
            <w:pPr>
              <w:pStyle w:val="Header"/>
            </w:pPr>
            <w:r w:rsidRPr="00934BB2">
              <w:t>Definition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B95" w:rsidRDefault="00E06B95" w:rsidP="00081679">
            <w:pPr>
              <w:pStyle w:val="Header"/>
            </w:pPr>
            <w:r w:rsidRPr="00934BB2">
              <w:t xml:space="preserve">A request to install, add, move, or change a component of the managed physical infrastructure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B95" w:rsidRDefault="00E06B95" w:rsidP="00AA5329">
            <w:pPr>
              <w:pStyle w:val="Header"/>
            </w:pPr>
            <w:r w:rsidRPr="00934BB2">
              <w:t>A unique and usually complex initiative designed to deliver a specific outcome by a set date</w:t>
            </w:r>
          </w:p>
        </w:tc>
      </w:tr>
      <w:tr w:rsidR="00E06B95" w:rsidTr="00AA5329">
        <w:trPr>
          <w:trHeight w:val="70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B95" w:rsidRPr="00700071" w:rsidRDefault="00E06B95" w:rsidP="00AA5329">
            <w:pPr>
              <w:pStyle w:val="Header"/>
            </w:pPr>
            <w:r w:rsidRPr="00934BB2">
              <w:t>Examples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B95" w:rsidRDefault="00E06B95" w:rsidP="00AA5329">
            <w:pPr>
              <w:pStyle w:val="Header"/>
            </w:pPr>
            <w:r>
              <w:t>P</w:t>
            </w:r>
            <w:r w:rsidRPr="00934BB2">
              <w:t>aint a room, move furniture,  add an electrical outlet or light fixture</w:t>
            </w:r>
            <w:r>
              <w:t>, purchase a desk/chair/filing cabinet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B95" w:rsidRDefault="00E06B95" w:rsidP="00AA5329">
            <w:pPr>
              <w:pStyle w:val="Header"/>
            </w:pPr>
            <w:r w:rsidRPr="00934BB2">
              <w:t>Renovate office space,  redesign a c</w:t>
            </w:r>
            <w:r>
              <w:t>lassroom, construct a building</w:t>
            </w:r>
          </w:p>
        </w:tc>
      </w:tr>
      <w:tr w:rsidR="00E06B95" w:rsidTr="00AA5329">
        <w:trPr>
          <w:trHeight w:val="70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B95" w:rsidRPr="00700071" w:rsidRDefault="00E06B95" w:rsidP="00AA5329">
            <w:pPr>
              <w:pStyle w:val="Header"/>
            </w:pPr>
            <w:r w:rsidRPr="00934BB2">
              <w:t>Characteristics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B95" w:rsidRDefault="00E06B95" w:rsidP="008C1E97">
            <w:pPr>
              <w:pStyle w:val="Header"/>
            </w:pPr>
            <w:r>
              <w:t>Work that requires 100% completion prior to the start of classes September 201</w:t>
            </w:r>
            <w:r w:rsidR="008C1E97">
              <w:t>8</w:t>
            </w:r>
            <w:r>
              <w:t xml:space="preserve">.  </w:t>
            </w:r>
            <w:r w:rsidRPr="00934BB2">
              <w:t>Repeatable (operational), not linked to organizational goals, recurring, require less effort</w:t>
            </w:r>
            <w:r>
              <w:t xml:space="preserve">.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B95" w:rsidRDefault="00E06B95" w:rsidP="00AA5329">
            <w:pPr>
              <w:pStyle w:val="Header"/>
            </w:pPr>
            <w:r>
              <w:t>Projects that require 100% completion prior to the</w:t>
            </w:r>
            <w:r w:rsidR="008C1E97">
              <w:t xml:space="preserve"> start of classes September 2018</w:t>
            </w:r>
            <w:r>
              <w:t xml:space="preserve">. </w:t>
            </w:r>
            <w:r w:rsidRPr="00934BB2">
              <w:t>Unique, specific goal/aim, definite start and end times, consume great resources</w:t>
            </w:r>
            <w:r>
              <w:t>.</w:t>
            </w:r>
          </w:p>
        </w:tc>
      </w:tr>
    </w:tbl>
    <w:p w:rsidR="00E06B95" w:rsidRDefault="00E06B95" w:rsidP="00834454">
      <w:pPr>
        <w:rPr>
          <w:b/>
          <w:sz w:val="24"/>
          <w:szCs w:val="24"/>
        </w:rPr>
      </w:pPr>
    </w:p>
    <w:p w:rsidR="00F24177" w:rsidRDefault="00AF2E6A" w:rsidP="00F24177">
      <w:pPr>
        <w:rPr>
          <w:i/>
        </w:rPr>
      </w:pPr>
      <w:r>
        <w:rPr>
          <w:i/>
        </w:rPr>
        <w:t xml:space="preserve">If you require additional </w:t>
      </w:r>
      <w:r w:rsidR="002C4044">
        <w:rPr>
          <w:i/>
        </w:rPr>
        <w:t>information,</w:t>
      </w:r>
      <w:r>
        <w:rPr>
          <w:i/>
        </w:rPr>
        <w:t xml:space="preserve"> please contact Rebecca Muyal, Manager</w:t>
      </w:r>
      <w:r w:rsidR="0074757E">
        <w:rPr>
          <w:i/>
        </w:rPr>
        <w:t xml:space="preserve"> – Renovations and Capital Works at 5570 or at </w:t>
      </w:r>
      <w:hyperlink r:id="rId9" w:history="1">
        <w:r w:rsidR="002C4044" w:rsidRPr="0072132A">
          <w:rPr>
            <w:rStyle w:val="Hyperlink"/>
            <w:i/>
          </w:rPr>
          <w:t>Rebecca.Muyal@humber.ca</w:t>
        </w:r>
      </w:hyperlink>
    </w:p>
    <w:p w:rsidR="002C4044" w:rsidRDefault="002C4044" w:rsidP="00F24177">
      <w:pPr>
        <w:rPr>
          <w:i/>
        </w:rPr>
      </w:pPr>
    </w:p>
    <w:p w:rsidR="002C4044" w:rsidRPr="002C4044" w:rsidRDefault="002C4044" w:rsidP="00F24177">
      <w:pPr>
        <w:rPr>
          <w:i/>
        </w:rPr>
      </w:pPr>
      <w:r w:rsidRPr="002C4044">
        <w:rPr>
          <w:i/>
        </w:rPr>
        <w:t xml:space="preserve">Any requests being processed through the space planning committee will be addressed upon approval received from </w:t>
      </w:r>
      <w:r w:rsidR="00425B43">
        <w:rPr>
          <w:i/>
        </w:rPr>
        <w:t xml:space="preserve">the </w:t>
      </w:r>
      <w:r w:rsidRPr="002C4044">
        <w:rPr>
          <w:i/>
        </w:rPr>
        <w:t>committee.</w:t>
      </w:r>
    </w:p>
    <w:sectPr w:rsidR="002C4044" w:rsidRPr="002C4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9C" w:rsidRDefault="0049569C" w:rsidP="007460DD">
      <w:pPr>
        <w:spacing w:after="0" w:line="240" w:lineRule="auto"/>
      </w:pPr>
      <w:r>
        <w:separator/>
      </w:r>
    </w:p>
  </w:endnote>
  <w:endnote w:type="continuationSeparator" w:id="0">
    <w:p w:rsidR="0049569C" w:rsidRDefault="0049569C" w:rsidP="0074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9C" w:rsidRDefault="0049569C" w:rsidP="007460DD">
      <w:pPr>
        <w:spacing w:after="0" w:line="240" w:lineRule="auto"/>
      </w:pPr>
      <w:r>
        <w:separator/>
      </w:r>
    </w:p>
  </w:footnote>
  <w:footnote w:type="continuationSeparator" w:id="0">
    <w:p w:rsidR="0049569C" w:rsidRDefault="0049569C" w:rsidP="0074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6299"/>
    <w:multiLevelType w:val="hybridMultilevel"/>
    <w:tmpl w:val="AEC09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777F"/>
    <w:multiLevelType w:val="hybridMultilevel"/>
    <w:tmpl w:val="36EC4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B07E4"/>
    <w:multiLevelType w:val="hybridMultilevel"/>
    <w:tmpl w:val="2D244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123F"/>
    <w:multiLevelType w:val="hybridMultilevel"/>
    <w:tmpl w:val="41C6A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503"/>
    <w:multiLevelType w:val="hybridMultilevel"/>
    <w:tmpl w:val="36EC4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75"/>
    <w:rsid w:val="0003568E"/>
    <w:rsid w:val="00081679"/>
    <w:rsid w:val="000B3571"/>
    <w:rsid w:val="000E2F75"/>
    <w:rsid w:val="000E74C0"/>
    <w:rsid w:val="001448F4"/>
    <w:rsid w:val="001B4EC9"/>
    <w:rsid w:val="00280908"/>
    <w:rsid w:val="00295F48"/>
    <w:rsid w:val="002C4044"/>
    <w:rsid w:val="002D3952"/>
    <w:rsid w:val="00340336"/>
    <w:rsid w:val="00425B43"/>
    <w:rsid w:val="0049569C"/>
    <w:rsid w:val="0060422D"/>
    <w:rsid w:val="007460DD"/>
    <w:rsid w:val="0074757E"/>
    <w:rsid w:val="00834454"/>
    <w:rsid w:val="00844651"/>
    <w:rsid w:val="008C1E97"/>
    <w:rsid w:val="008D31DD"/>
    <w:rsid w:val="00901DE3"/>
    <w:rsid w:val="00934BB2"/>
    <w:rsid w:val="00AF2E6A"/>
    <w:rsid w:val="00BA30A2"/>
    <w:rsid w:val="00BB42A4"/>
    <w:rsid w:val="00D440A9"/>
    <w:rsid w:val="00E06B95"/>
    <w:rsid w:val="00E14AB9"/>
    <w:rsid w:val="00EB5B24"/>
    <w:rsid w:val="00F24177"/>
    <w:rsid w:val="00F7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C68DD7-BFE1-4628-BF69-CA282F2A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4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60DD"/>
  </w:style>
  <w:style w:type="paragraph" w:styleId="Footer">
    <w:name w:val="footer"/>
    <w:basedOn w:val="Normal"/>
    <w:link w:val="FooterChar"/>
    <w:uiPriority w:val="99"/>
    <w:unhideWhenUsed/>
    <w:rsid w:val="0074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DD"/>
  </w:style>
  <w:style w:type="paragraph" w:styleId="BalloonText">
    <w:name w:val="Balloon Text"/>
    <w:basedOn w:val="Normal"/>
    <w:link w:val="BalloonTextChar"/>
    <w:uiPriority w:val="99"/>
    <w:semiHidden/>
    <w:unhideWhenUsed/>
    <w:rsid w:val="0060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ber.ca/facil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becca.Muyal@humb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EB2D6-B7F2-40B1-9A46-260C6203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 College</dc:creator>
  <cp:lastModifiedBy>Tracey Bickford</cp:lastModifiedBy>
  <cp:revision>2</cp:revision>
  <dcterms:created xsi:type="dcterms:W3CDTF">2018-10-16T12:04:00Z</dcterms:created>
  <dcterms:modified xsi:type="dcterms:W3CDTF">2018-10-16T12:04:00Z</dcterms:modified>
</cp:coreProperties>
</file>