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49A2" w14:textId="3B5F7162" w:rsidR="009B2FA4" w:rsidRDefault="009B2FA4">
      <w:pPr>
        <w:tabs>
          <w:tab w:val="left" w:pos="-1440"/>
        </w:tabs>
        <w:jc w:val="both"/>
        <w:rPr>
          <w:sz w:val="22"/>
          <w:lang w:val="en-GB"/>
        </w:rPr>
      </w:pPr>
      <w:r>
        <w:rPr>
          <w:sz w:val="22"/>
          <w:lang w:val="en-GB"/>
        </w:rPr>
        <w:t>File #</w:t>
      </w:r>
      <w:bookmarkStart w:id="0" w:name="_Hlk536707244"/>
      <w:r w:rsidR="000A2F7E">
        <w:rPr>
          <w:sz w:val="22"/>
          <w:lang w:val="en-GB"/>
        </w:rPr>
        <w:t>1248</w:t>
      </w:r>
      <w:r w:rsidR="007D4D38">
        <w:rPr>
          <w:sz w:val="22"/>
          <w:lang w:val="en-GB"/>
        </w:rPr>
        <w:t>-</w:t>
      </w:r>
      <w:bookmarkEnd w:id="0"/>
      <w:r w:rsidR="00837904">
        <w:rPr>
          <w:sz w:val="22"/>
          <w:lang w:val="en-GB"/>
        </w:rPr>
        <w:t>2</w:t>
      </w:r>
      <w:r w:rsidR="000A2F7E">
        <w:rPr>
          <w:sz w:val="22"/>
          <w:lang w:val="en-GB"/>
        </w:rPr>
        <w:t>2</w:t>
      </w:r>
      <w:r w:rsidR="00E5241D">
        <w:rPr>
          <w:sz w:val="22"/>
          <w:lang w:val="en-GB"/>
        </w:rPr>
        <w:t>-VO</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t>Form V-8</w:t>
      </w:r>
    </w:p>
    <w:p w14:paraId="5A4F8FBC" w14:textId="77777777" w:rsidR="009B2FA4" w:rsidRDefault="009B2FA4">
      <w:pPr>
        <w:jc w:val="both"/>
        <w:rPr>
          <w:sz w:val="22"/>
          <w:lang w:val="en-GB"/>
        </w:rPr>
      </w:pPr>
    </w:p>
    <w:p w14:paraId="394A0EDE" w14:textId="77777777" w:rsidR="009B2FA4" w:rsidRDefault="009B2FA4" w:rsidP="00E0217A">
      <w:pPr>
        <w:jc w:val="center"/>
        <w:rPr>
          <w:b/>
          <w:lang w:val="en-GB"/>
        </w:rPr>
      </w:pPr>
      <w:r>
        <w:rPr>
          <w:b/>
          <w:lang w:val="en-GB"/>
        </w:rPr>
        <w:t>COLLEGES COLLECTIVE BARGAINING ACT</w:t>
      </w:r>
      <w:r w:rsidR="009526FB">
        <w:rPr>
          <w:b/>
          <w:lang w:val="en-GB"/>
        </w:rPr>
        <w:t>, 2008</w:t>
      </w:r>
    </w:p>
    <w:p w14:paraId="69291FE1" w14:textId="77777777" w:rsidR="009B2FA4" w:rsidRDefault="009B2FA4" w:rsidP="00E0217A">
      <w:pPr>
        <w:jc w:val="center"/>
        <w:rPr>
          <w:b/>
          <w:lang w:val="en-GB"/>
        </w:rPr>
      </w:pPr>
    </w:p>
    <w:p w14:paraId="69B8F4A5" w14:textId="77777777" w:rsidR="009B2FA4" w:rsidRDefault="009B2FA4" w:rsidP="00E0217A">
      <w:pPr>
        <w:jc w:val="center"/>
        <w:rPr>
          <w:b/>
          <w:lang w:val="en-GB"/>
        </w:rPr>
      </w:pPr>
      <w:r>
        <w:rPr>
          <w:b/>
          <w:lang w:val="en-GB"/>
        </w:rPr>
        <w:t>NOTICE OF TAKING OF VOTE</w:t>
      </w:r>
    </w:p>
    <w:p w14:paraId="778E4C15" w14:textId="77777777" w:rsidR="009B2FA4" w:rsidRDefault="009B2FA4">
      <w:pPr>
        <w:jc w:val="both"/>
        <w:rPr>
          <w:lang w:val="en-GB"/>
        </w:rPr>
      </w:pPr>
    </w:p>
    <w:p w14:paraId="2909C248" w14:textId="77777777" w:rsidR="009B2FA4" w:rsidRDefault="009B2FA4">
      <w:pPr>
        <w:jc w:val="both"/>
        <w:rPr>
          <w:sz w:val="22"/>
          <w:lang w:val="en-GB"/>
        </w:rPr>
      </w:pPr>
      <w:r>
        <w:rPr>
          <w:sz w:val="22"/>
          <w:lang w:val="en-GB"/>
        </w:rPr>
        <w:t>Re:</w:t>
      </w:r>
    </w:p>
    <w:p w14:paraId="766F1959" w14:textId="77777777" w:rsidR="009B2FA4" w:rsidRDefault="009B2FA4">
      <w:pPr>
        <w:jc w:val="center"/>
        <w:rPr>
          <w:sz w:val="22"/>
          <w:lang w:val="en-GB"/>
        </w:rPr>
      </w:pPr>
      <w:r>
        <w:rPr>
          <w:sz w:val="22"/>
          <w:lang w:val="en-GB"/>
        </w:rPr>
        <w:t xml:space="preserve">College </w:t>
      </w:r>
      <w:proofErr w:type="gramStart"/>
      <w:r w:rsidR="00491801">
        <w:rPr>
          <w:sz w:val="22"/>
          <w:lang w:val="en-GB"/>
        </w:rPr>
        <w:t xml:space="preserve">Employer </w:t>
      </w:r>
      <w:r>
        <w:rPr>
          <w:sz w:val="22"/>
          <w:lang w:val="en-GB"/>
        </w:rPr>
        <w:t xml:space="preserve"> Council</w:t>
      </w:r>
      <w:proofErr w:type="gramEnd"/>
      <w:r>
        <w:rPr>
          <w:sz w:val="22"/>
          <w:lang w:val="en-GB"/>
        </w:rPr>
        <w:t xml:space="preserve"> (The Council)</w:t>
      </w:r>
    </w:p>
    <w:p w14:paraId="1F2C5954" w14:textId="77777777" w:rsidR="009B2FA4" w:rsidRDefault="009B2FA4">
      <w:pPr>
        <w:jc w:val="center"/>
        <w:rPr>
          <w:sz w:val="22"/>
          <w:lang w:val="en-GB"/>
        </w:rPr>
      </w:pPr>
    </w:p>
    <w:p w14:paraId="036BB7DF" w14:textId="77777777" w:rsidR="009B2FA4" w:rsidRDefault="009B2FA4">
      <w:pPr>
        <w:tabs>
          <w:tab w:val="center" w:pos="4680"/>
        </w:tabs>
        <w:jc w:val="center"/>
        <w:rPr>
          <w:sz w:val="22"/>
          <w:lang w:val="en-GB"/>
        </w:rPr>
      </w:pPr>
      <w:r>
        <w:rPr>
          <w:sz w:val="22"/>
          <w:lang w:val="en-GB"/>
        </w:rPr>
        <w:t>- and -</w:t>
      </w:r>
    </w:p>
    <w:p w14:paraId="56799D02" w14:textId="77777777" w:rsidR="009B2FA4" w:rsidRDefault="009B2FA4">
      <w:pPr>
        <w:jc w:val="center"/>
        <w:rPr>
          <w:sz w:val="22"/>
          <w:lang w:val="en-GB"/>
        </w:rPr>
      </w:pPr>
    </w:p>
    <w:p w14:paraId="12893C02" w14:textId="77777777" w:rsidR="009B2FA4" w:rsidRDefault="009B2FA4">
      <w:pPr>
        <w:jc w:val="center"/>
        <w:rPr>
          <w:sz w:val="22"/>
          <w:lang w:val="en-GB"/>
        </w:rPr>
      </w:pPr>
      <w:smartTag w:uri="urn:schemas-microsoft-com:office:smarttags" w:element="State">
        <w:r>
          <w:rPr>
            <w:sz w:val="22"/>
            <w:lang w:val="en-GB"/>
          </w:rPr>
          <w:t>Ontario</w:t>
        </w:r>
      </w:smartTag>
      <w:r>
        <w:rPr>
          <w:sz w:val="22"/>
          <w:lang w:val="en-GB"/>
        </w:rPr>
        <w:t xml:space="preserve"> Public Service Employees Union</w:t>
      </w:r>
    </w:p>
    <w:p w14:paraId="35CFC9E1" w14:textId="77777777" w:rsidR="009B2FA4" w:rsidRDefault="009B2FA4">
      <w:pPr>
        <w:jc w:val="center"/>
        <w:rPr>
          <w:sz w:val="22"/>
          <w:lang w:val="en-GB"/>
        </w:rPr>
      </w:pPr>
    </w:p>
    <w:p w14:paraId="7F809C91" w14:textId="77777777" w:rsidR="008D49F2" w:rsidRDefault="008D49F2">
      <w:pPr>
        <w:jc w:val="center"/>
        <w:rPr>
          <w:sz w:val="22"/>
          <w:lang w:val="en-GB"/>
        </w:rPr>
      </w:pPr>
    </w:p>
    <w:p w14:paraId="04037318" w14:textId="374B7208" w:rsidR="009B2FA4" w:rsidRDefault="00165857" w:rsidP="00FB0117">
      <w:pPr>
        <w:jc w:val="both"/>
        <w:rPr>
          <w:sz w:val="22"/>
          <w:lang w:val="en-GB"/>
        </w:rPr>
      </w:pPr>
      <w:r>
        <w:rPr>
          <w:sz w:val="22"/>
          <w:lang w:val="en-GB"/>
        </w:rPr>
        <w:t>OPSEU</w:t>
      </w:r>
      <w:r w:rsidR="008023C5">
        <w:rPr>
          <w:sz w:val="22"/>
          <w:lang w:val="en-GB"/>
        </w:rPr>
        <w:t>/SEFPO</w:t>
      </w:r>
      <w:r w:rsidR="009B2FA4">
        <w:rPr>
          <w:sz w:val="22"/>
          <w:lang w:val="en-GB"/>
        </w:rPr>
        <w:t xml:space="preserve"> has applied to the </w:t>
      </w:r>
      <w:r w:rsidR="00491801">
        <w:rPr>
          <w:sz w:val="22"/>
          <w:lang w:val="en-GB"/>
        </w:rPr>
        <w:t>Ontario Labour Relations Board</w:t>
      </w:r>
      <w:r w:rsidR="009B2FA4">
        <w:rPr>
          <w:sz w:val="22"/>
          <w:lang w:val="en-GB"/>
        </w:rPr>
        <w:t xml:space="preserve"> to supervise </w:t>
      </w:r>
      <w:proofErr w:type="gramStart"/>
      <w:r w:rsidR="009B2FA4">
        <w:rPr>
          <w:sz w:val="22"/>
          <w:lang w:val="en-GB"/>
        </w:rPr>
        <w:t xml:space="preserve">a  </w:t>
      </w:r>
      <w:r w:rsidR="00956941">
        <w:rPr>
          <w:sz w:val="22"/>
          <w:lang w:val="en-GB"/>
        </w:rPr>
        <w:t>Ratification</w:t>
      </w:r>
      <w:proofErr w:type="gramEnd"/>
      <w:r w:rsidR="009B2FA4">
        <w:rPr>
          <w:sz w:val="22"/>
          <w:lang w:val="en-GB"/>
        </w:rPr>
        <w:t xml:space="preserve"> Vote.</w:t>
      </w:r>
      <w:r w:rsidR="00FB0117">
        <w:rPr>
          <w:sz w:val="22"/>
          <w:lang w:val="en-GB"/>
        </w:rPr>
        <w:t xml:space="preserve"> </w:t>
      </w:r>
      <w:r>
        <w:rPr>
          <w:sz w:val="22"/>
          <w:lang w:val="en-GB"/>
        </w:rPr>
        <w:t>T</w:t>
      </w:r>
      <w:r w:rsidR="009B2FA4">
        <w:rPr>
          <w:sz w:val="22"/>
          <w:lang w:val="en-GB"/>
        </w:rPr>
        <w:t xml:space="preserve">he vote will take place </w:t>
      </w:r>
      <w:r>
        <w:rPr>
          <w:sz w:val="22"/>
          <w:lang w:val="en-GB"/>
        </w:rPr>
        <w:t>online and by telephone</w:t>
      </w:r>
      <w:r w:rsidR="00956941">
        <w:rPr>
          <w:sz w:val="22"/>
          <w:lang w:val="en-GB"/>
        </w:rPr>
        <w:t xml:space="preserve"> </w:t>
      </w:r>
      <w:r w:rsidR="00A51054">
        <w:rPr>
          <w:sz w:val="22"/>
          <w:lang w:val="en-GB"/>
        </w:rPr>
        <w:t xml:space="preserve">starting </w:t>
      </w:r>
      <w:r w:rsidR="00956941">
        <w:rPr>
          <w:sz w:val="22"/>
          <w:lang w:val="en-GB"/>
        </w:rPr>
        <w:t>o</w:t>
      </w:r>
      <w:r w:rsidR="009B2FA4">
        <w:rPr>
          <w:sz w:val="22"/>
          <w:lang w:val="en-GB"/>
        </w:rPr>
        <w:t>n</w:t>
      </w:r>
      <w:r w:rsidR="00956941">
        <w:rPr>
          <w:sz w:val="22"/>
          <w:lang w:val="en-GB"/>
        </w:rPr>
        <w:t xml:space="preserve"> </w:t>
      </w:r>
      <w:r w:rsidR="005333D2">
        <w:rPr>
          <w:sz w:val="22"/>
          <w:lang w:val="en-GB"/>
        </w:rPr>
        <w:t>September 28</w:t>
      </w:r>
      <w:r w:rsidR="00956941">
        <w:rPr>
          <w:sz w:val="22"/>
          <w:lang w:val="en-GB"/>
        </w:rPr>
        <w:t xml:space="preserve"> </w:t>
      </w:r>
      <w:r w:rsidR="00A51054">
        <w:rPr>
          <w:sz w:val="22"/>
          <w:lang w:val="en-GB"/>
        </w:rPr>
        <w:t xml:space="preserve">at </w:t>
      </w:r>
      <w:r w:rsidR="006668CE">
        <w:rPr>
          <w:sz w:val="22"/>
          <w:lang w:val="en-GB"/>
        </w:rPr>
        <w:t>9</w:t>
      </w:r>
      <w:r w:rsidR="00CB2284">
        <w:rPr>
          <w:sz w:val="22"/>
          <w:lang w:val="en-GB"/>
        </w:rPr>
        <w:t>:00</w:t>
      </w:r>
      <w:r w:rsidR="00FB0117">
        <w:rPr>
          <w:sz w:val="22"/>
          <w:lang w:val="en-GB"/>
        </w:rPr>
        <w:t xml:space="preserve"> </w:t>
      </w:r>
      <w:r w:rsidR="006668CE">
        <w:rPr>
          <w:sz w:val="22"/>
          <w:lang w:val="en-GB"/>
        </w:rPr>
        <w:t>a</w:t>
      </w:r>
      <w:r w:rsidR="00CB2284">
        <w:rPr>
          <w:sz w:val="22"/>
          <w:lang w:val="en-GB"/>
        </w:rPr>
        <w:t>m</w:t>
      </w:r>
      <w:r w:rsidR="009B2FA4">
        <w:rPr>
          <w:sz w:val="22"/>
          <w:lang w:val="en-GB"/>
        </w:rPr>
        <w:t xml:space="preserve"> and </w:t>
      </w:r>
      <w:r w:rsidR="00A51054">
        <w:rPr>
          <w:sz w:val="22"/>
          <w:lang w:val="en-GB"/>
        </w:rPr>
        <w:t xml:space="preserve">ends on </w:t>
      </w:r>
      <w:r w:rsidR="005333D2">
        <w:rPr>
          <w:sz w:val="22"/>
          <w:lang w:val="en-GB"/>
        </w:rPr>
        <w:t xml:space="preserve">September </w:t>
      </w:r>
      <w:r w:rsidR="00915D75">
        <w:rPr>
          <w:sz w:val="22"/>
          <w:lang w:val="en-GB"/>
        </w:rPr>
        <w:t xml:space="preserve">29 </w:t>
      </w:r>
      <w:r w:rsidR="00A51054" w:rsidRPr="00CB2284">
        <w:rPr>
          <w:sz w:val="22"/>
          <w:lang w:val="en-GB"/>
        </w:rPr>
        <w:t>at</w:t>
      </w:r>
      <w:r w:rsidR="00CB2284" w:rsidRPr="00CB2284">
        <w:rPr>
          <w:sz w:val="22"/>
          <w:lang w:val="en-GB"/>
        </w:rPr>
        <w:t xml:space="preserve"> </w:t>
      </w:r>
      <w:r w:rsidR="00915D75">
        <w:rPr>
          <w:sz w:val="22"/>
          <w:lang w:val="en-GB"/>
        </w:rPr>
        <w:t>5</w:t>
      </w:r>
      <w:r w:rsidR="00CB2284" w:rsidRPr="00CB2284">
        <w:rPr>
          <w:sz w:val="22"/>
          <w:lang w:val="en-GB"/>
        </w:rPr>
        <w:t>:00 pm</w:t>
      </w:r>
      <w:r w:rsidR="009B2FA4" w:rsidRPr="00CB2284">
        <w:rPr>
          <w:sz w:val="22"/>
          <w:lang w:val="en-GB"/>
        </w:rPr>
        <w:t xml:space="preserve"> </w:t>
      </w:r>
      <w:r w:rsidR="00A51054" w:rsidRPr="00CB2284">
        <w:rPr>
          <w:sz w:val="22"/>
          <w:lang w:val="en-GB"/>
        </w:rPr>
        <w:t>(Eastern Standard Time)</w:t>
      </w:r>
      <w:r w:rsidR="009B2FA4">
        <w:rPr>
          <w:sz w:val="22"/>
          <w:lang w:val="en-GB"/>
        </w:rPr>
        <w:t>.</w:t>
      </w:r>
    </w:p>
    <w:p w14:paraId="1363227C" w14:textId="77777777" w:rsidR="00FB0117" w:rsidRDefault="00FB0117">
      <w:pPr>
        <w:jc w:val="both"/>
        <w:rPr>
          <w:sz w:val="22"/>
          <w:lang w:val="en-GB"/>
        </w:rPr>
      </w:pPr>
    </w:p>
    <w:p w14:paraId="5D2E9C74" w14:textId="77777777" w:rsidR="009B2FA4" w:rsidRDefault="009B2FA4">
      <w:pPr>
        <w:jc w:val="both"/>
        <w:rPr>
          <w:sz w:val="22"/>
          <w:lang w:val="en-GB"/>
        </w:rPr>
      </w:pPr>
      <w:r>
        <w:rPr>
          <w:sz w:val="22"/>
          <w:lang w:val="en-GB"/>
        </w:rPr>
        <w:t>Eligible voters are those whose names appe</w:t>
      </w:r>
      <w:r w:rsidR="00D86FD7">
        <w:rPr>
          <w:sz w:val="22"/>
          <w:lang w:val="en-GB"/>
        </w:rPr>
        <w:t>ar on the attached Voters</w:t>
      </w:r>
      <w:r>
        <w:rPr>
          <w:sz w:val="22"/>
          <w:lang w:val="en-GB"/>
        </w:rPr>
        <w:t xml:space="preserve"> List. </w:t>
      </w:r>
    </w:p>
    <w:p w14:paraId="6034EAD3" w14:textId="77777777" w:rsidR="00165857" w:rsidRDefault="00165857">
      <w:pPr>
        <w:jc w:val="both"/>
        <w:rPr>
          <w:sz w:val="22"/>
          <w:szCs w:val="22"/>
          <w:lang w:val="en-GB"/>
        </w:rPr>
      </w:pPr>
    </w:p>
    <w:p w14:paraId="692194F0" w14:textId="77777777" w:rsidR="008D49F2" w:rsidRPr="00165857" w:rsidRDefault="008D49F2">
      <w:pPr>
        <w:jc w:val="both"/>
        <w:rPr>
          <w:sz w:val="22"/>
          <w:szCs w:val="22"/>
          <w:lang w:val="en-GB"/>
        </w:rPr>
      </w:pPr>
    </w:p>
    <w:p w14:paraId="485BB7CB" w14:textId="77777777" w:rsidR="00165857" w:rsidRPr="00165857" w:rsidRDefault="00165857" w:rsidP="00165857">
      <w:pPr>
        <w:autoSpaceDE w:val="0"/>
        <w:autoSpaceDN w:val="0"/>
        <w:adjustRightInd w:val="0"/>
        <w:rPr>
          <w:b/>
          <w:bCs/>
          <w:sz w:val="22"/>
          <w:szCs w:val="22"/>
          <w:lang w:val="en-US"/>
        </w:rPr>
      </w:pPr>
      <w:r w:rsidRPr="00165857">
        <w:rPr>
          <w:b/>
          <w:bCs/>
          <w:sz w:val="22"/>
          <w:szCs w:val="22"/>
          <w:u w:val="single"/>
          <w:lang w:val="en-US"/>
        </w:rPr>
        <w:t>VOTE INSTRUCTIONS</w:t>
      </w:r>
    </w:p>
    <w:p w14:paraId="01A6C336" w14:textId="77777777" w:rsidR="00165857" w:rsidRPr="00165857" w:rsidRDefault="00165857" w:rsidP="00165857">
      <w:pPr>
        <w:autoSpaceDE w:val="0"/>
        <w:autoSpaceDN w:val="0"/>
        <w:adjustRightInd w:val="0"/>
        <w:rPr>
          <w:b/>
          <w:bCs/>
          <w:sz w:val="22"/>
          <w:szCs w:val="22"/>
          <w:lang w:val="en-US"/>
        </w:rPr>
      </w:pPr>
    </w:p>
    <w:p w14:paraId="759BA7A2" w14:textId="77777777" w:rsidR="00165857" w:rsidRPr="00165857" w:rsidRDefault="00165857" w:rsidP="00165857">
      <w:pPr>
        <w:autoSpaceDE w:val="0"/>
        <w:autoSpaceDN w:val="0"/>
        <w:adjustRightInd w:val="0"/>
        <w:jc w:val="both"/>
        <w:rPr>
          <w:sz w:val="22"/>
          <w:szCs w:val="22"/>
          <w:lang w:val="en-US"/>
        </w:rPr>
      </w:pPr>
      <w:r w:rsidRPr="00165857">
        <w:rPr>
          <w:sz w:val="22"/>
          <w:szCs w:val="22"/>
          <w:lang w:val="en-US"/>
        </w:rPr>
        <w:t>A personal identification number ("PIN</w:t>
      </w:r>
      <w:r w:rsidR="00A51054">
        <w:rPr>
          <w:sz w:val="22"/>
          <w:szCs w:val="22"/>
          <w:lang w:val="en-US"/>
        </w:rPr>
        <w:t>”</w:t>
      </w:r>
      <w:r w:rsidRPr="00165857">
        <w:rPr>
          <w:sz w:val="22"/>
          <w:szCs w:val="22"/>
          <w:lang w:val="en-US"/>
        </w:rPr>
        <w:t>) is needed to vote. Eligible voters will receive an email containing their confidential PIN and detailed instructions before the vote commences. PINs are strictly for personal use by voters and must not be shared with anyone.</w:t>
      </w:r>
    </w:p>
    <w:p w14:paraId="6F7AFAD2" w14:textId="77777777" w:rsidR="00165857" w:rsidRPr="00165857" w:rsidRDefault="00165857" w:rsidP="00165857">
      <w:pPr>
        <w:autoSpaceDE w:val="0"/>
        <w:autoSpaceDN w:val="0"/>
        <w:adjustRightInd w:val="0"/>
        <w:rPr>
          <w:sz w:val="22"/>
          <w:szCs w:val="22"/>
          <w:lang w:val="en-US"/>
        </w:rPr>
      </w:pPr>
    </w:p>
    <w:p w14:paraId="5BF5312A" w14:textId="77777777" w:rsidR="00165857" w:rsidRPr="00165857" w:rsidRDefault="00165857" w:rsidP="00165857">
      <w:pPr>
        <w:autoSpaceDE w:val="0"/>
        <w:autoSpaceDN w:val="0"/>
        <w:adjustRightInd w:val="0"/>
        <w:jc w:val="both"/>
        <w:rPr>
          <w:sz w:val="22"/>
          <w:szCs w:val="22"/>
          <w:lang w:val="en-US"/>
        </w:rPr>
      </w:pPr>
      <w:r w:rsidRPr="00165857">
        <w:rPr>
          <w:b/>
          <w:sz w:val="22"/>
          <w:szCs w:val="22"/>
          <w:lang w:val="en-US"/>
        </w:rPr>
        <w:t>If an employee believes they are eligible to vote and does not receive a PIN, or requires any assistance to vote</w:t>
      </w:r>
      <w:r w:rsidRPr="00165857">
        <w:rPr>
          <w:sz w:val="22"/>
          <w:szCs w:val="22"/>
          <w:lang w:val="en-US"/>
        </w:rPr>
        <w:t xml:space="preserve">, they may contact the Ontario </w:t>
      </w:r>
      <w:proofErr w:type="spellStart"/>
      <w:r w:rsidRPr="00165857">
        <w:rPr>
          <w:sz w:val="22"/>
          <w:szCs w:val="22"/>
          <w:lang w:val="en-US"/>
        </w:rPr>
        <w:t>Labour</w:t>
      </w:r>
      <w:proofErr w:type="spellEnd"/>
      <w:r w:rsidRPr="00165857">
        <w:rPr>
          <w:sz w:val="22"/>
          <w:szCs w:val="22"/>
          <w:lang w:val="en-US"/>
        </w:rPr>
        <w:t xml:space="preserve"> Relations Board (“OLRB”) Help Desk (see hours and contact information below).</w:t>
      </w:r>
      <w:r w:rsidRPr="00165857">
        <w:rPr>
          <w:sz w:val="22"/>
          <w:szCs w:val="22"/>
        </w:rPr>
        <w:t xml:space="preserve"> </w:t>
      </w:r>
      <w:r w:rsidRPr="00165857">
        <w:rPr>
          <w:sz w:val="22"/>
          <w:szCs w:val="22"/>
          <w:lang w:val="en-US"/>
        </w:rPr>
        <w:t xml:space="preserve"> If no one answers, employees should leave a detailed message with their full name, contact information, and OLRB case number</w:t>
      </w:r>
      <w:r w:rsidR="005F67C0">
        <w:rPr>
          <w:sz w:val="22"/>
          <w:szCs w:val="22"/>
          <w:lang w:val="en-US"/>
        </w:rPr>
        <w:t xml:space="preserve"> #</w:t>
      </w:r>
      <w:r w:rsidR="000A2F7E">
        <w:rPr>
          <w:sz w:val="22"/>
          <w:szCs w:val="22"/>
          <w:lang w:val="en-US"/>
        </w:rPr>
        <w:t>1248</w:t>
      </w:r>
      <w:r w:rsidR="005F67C0">
        <w:rPr>
          <w:sz w:val="22"/>
          <w:szCs w:val="22"/>
          <w:lang w:val="en-US"/>
        </w:rPr>
        <w:t>-2</w:t>
      </w:r>
      <w:r w:rsidR="000A2F7E">
        <w:rPr>
          <w:sz w:val="22"/>
          <w:szCs w:val="22"/>
          <w:lang w:val="en-US"/>
        </w:rPr>
        <w:t>2</w:t>
      </w:r>
      <w:r w:rsidR="005F67C0">
        <w:rPr>
          <w:sz w:val="22"/>
          <w:szCs w:val="22"/>
          <w:lang w:val="en-US"/>
        </w:rPr>
        <w:t>-VO</w:t>
      </w:r>
      <w:r w:rsidRPr="00165857">
        <w:rPr>
          <w:sz w:val="22"/>
          <w:szCs w:val="22"/>
          <w:lang w:val="en-US"/>
        </w:rPr>
        <w:t>, and a Vote Officer will respond to the message as soon as possible.</w:t>
      </w:r>
    </w:p>
    <w:p w14:paraId="686C013B" w14:textId="77777777" w:rsidR="008D49F2" w:rsidRPr="00165857" w:rsidRDefault="008D49F2" w:rsidP="00165857">
      <w:pPr>
        <w:autoSpaceDE w:val="0"/>
        <w:autoSpaceDN w:val="0"/>
        <w:adjustRightInd w:val="0"/>
        <w:jc w:val="both"/>
        <w:rPr>
          <w:sz w:val="22"/>
          <w:szCs w:val="22"/>
          <w:lang w:val="en-US"/>
        </w:rPr>
      </w:pPr>
    </w:p>
    <w:p w14:paraId="127820A2" w14:textId="77777777" w:rsidR="00165857" w:rsidRPr="00165857" w:rsidRDefault="00165857" w:rsidP="00165857">
      <w:pPr>
        <w:autoSpaceDE w:val="0"/>
        <w:autoSpaceDN w:val="0"/>
        <w:adjustRightInd w:val="0"/>
        <w:jc w:val="both"/>
        <w:rPr>
          <w:sz w:val="22"/>
          <w:szCs w:val="22"/>
          <w:u w:val="single"/>
          <w:lang w:val="en-US"/>
        </w:rPr>
      </w:pPr>
      <w:r w:rsidRPr="00165857">
        <w:rPr>
          <w:sz w:val="22"/>
          <w:szCs w:val="22"/>
          <w:u w:val="single"/>
          <w:lang w:val="en-US"/>
        </w:rPr>
        <w:t>OLRB Help Desk Telephone:</w:t>
      </w:r>
    </w:p>
    <w:p w14:paraId="2588A56B" w14:textId="77777777" w:rsidR="00165857" w:rsidRDefault="001248C8" w:rsidP="00165857">
      <w:pPr>
        <w:autoSpaceDE w:val="0"/>
        <w:autoSpaceDN w:val="0"/>
        <w:adjustRightInd w:val="0"/>
        <w:jc w:val="both"/>
        <w:rPr>
          <w:sz w:val="22"/>
          <w:szCs w:val="22"/>
          <w:lang w:val="en-US"/>
        </w:rPr>
      </w:pPr>
      <w:r w:rsidRPr="00F57BCB">
        <w:rPr>
          <w:sz w:val="22"/>
          <w:szCs w:val="22"/>
          <w:lang w:val="en-US"/>
        </w:rPr>
        <w:t>416-326-74</w:t>
      </w:r>
      <w:r w:rsidR="000A2F7E">
        <w:rPr>
          <w:sz w:val="22"/>
          <w:szCs w:val="22"/>
          <w:lang w:val="en-US"/>
        </w:rPr>
        <w:t>79</w:t>
      </w:r>
      <w:r w:rsidR="004D539F">
        <w:rPr>
          <w:sz w:val="22"/>
          <w:szCs w:val="22"/>
          <w:lang w:val="en-US"/>
        </w:rPr>
        <w:t xml:space="preserve"> (English</w:t>
      </w:r>
      <w:r w:rsidR="000A2F7E">
        <w:rPr>
          <w:sz w:val="22"/>
          <w:szCs w:val="22"/>
          <w:lang w:val="en-US"/>
        </w:rPr>
        <w:t xml:space="preserve"> and French</w:t>
      </w:r>
      <w:r w:rsidR="004D539F">
        <w:rPr>
          <w:sz w:val="22"/>
          <w:szCs w:val="22"/>
          <w:lang w:val="en-US"/>
        </w:rPr>
        <w:t>)</w:t>
      </w:r>
    </w:p>
    <w:p w14:paraId="063EC70D" w14:textId="77777777" w:rsidR="004D539F" w:rsidRPr="00F57BCB" w:rsidRDefault="004D539F" w:rsidP="00165857">
      <w:pPr>
        <w:autoSpaceDE w:val="0"/>
        <w:autoSpaceDN w:val="0"/>
        <w:adjustRightInd w:val="0"/>
        <w:jc w:val="both"/>
        <w:rPr>
          <w:sz w:val="22"/>
          <w:szCs w:val="22"/>
          <w:lang w:val="en-US"/>
        </w:rPr>
      </w:pPr>
    </w:p>
    <w:p w14:paraId="3166F4A5" w14:textId="77777777" w:rsidR="00165857" w:rsidRPr="008D49F2" w:rsidRDefault="008D49F2">
      <w:pPr>
        <w:jc w:val="both"/>
        <w:rPr>
          <w:sz w:val="22"/>
          <w:u w:val="single"/>
          <w:lang w:val="en-GB"/>
        </w:rPr>
      </w:pPr>
      <w:r w:rsidRPr="008D49F2">
        <w:rPr>
          <w:sz w:val="22"/>
          <w:u w:val="single"/>
          <w:lang w:val="en-GB"/>
        </w:rPr>
        <w:t>OLRB Help Desk Times:</w:t>
      </w:r>
    </w:p>
    <w:p w14:paraId="55C43D40" w14:textId="77777777" w:rsidR="008D49F2" w:rsidRDefault="008D49F2">
      <w:pPr>
        <w:jc w:val="both"/>
        <w:rPr>
          <w:sz w:val="22"/>
          <w:lang w:val="en-GB"/>
        </w:rPr>
      </w:pPr>
      <w:r>
        <w:rPr>
          <w:sz w:val="22"/>
          <w:lang w:val="en-GB"/>
        </w:rPr>
        <w:t>September 28 2:00 pm – 4:30 pm</w:t>
      </w:r>
    </w:p>
    <w:p w14:paraId="646E9BE3" w14:textId="77777777" w:rsidR="008D49F2" w:rsidRDefault="008D49F2">
      <w:pPr>
        <w:jc w:val="both"/>
        <w:rPr>
          <w:sz w:val="22"/>
          <w:lang w:val="en-GB"/>
        </w:rPr>
      </w:pPr>
      <w:r>
        <w:rPr>
          <w:sz w:val="22"/>
          <w:lang w:val="en-GB"/>
        </w:rPr>
        <w:t>September 29 11:30 am – 2:00 pm</w:t>
      </w:r>
    </w:p>
    <w:p w14:paraId="19317150" w14:textId="77777777" w:rsidR="008D49F2" w:rsidRDefault="008D49F2">
      <w:pPr>
        <w:jc w:val="both"/>
        <w:rPr>
          <w:sz w:val="22"/>
          <w:lang w:val="en-GB"/>
        </w:rPr>
      </w:pPr>
    </w:p>
    <w:p w14:paraId="18D4BAEC" w14:textId="77777777" w:rsidR="009B2FA4" w:rsidRDefault="009B2FA4">
      <w:pPr>
        <w:jc w:val="both"/>
        <w:rPr>
          <w:sz w:val="22"/>
          <w:lang w:val="en-GB"/>
        </w:rPr>
      </w:pPr>
      <w:r>
        <w:rPr>
          <w:sz w:val="22"/>
          <w:lang w:val="en-GB"/>
        </w:rPr>
        <w:t xml:space="preserve">The vote shall be by </w:t>
      </w:r>
      <w:r>
        <w:rPr>
          <w:b/>
          <w:sz w:val="22"/>
          <w:lang w:val="en-GB"/>
        </w:rPr>
        <w:t>secret ballot</w:t>
      </w:r>
      <w:r w:rsidRPr="00956941">
        <w:rPr>
          <w:sz w:val="22"/>
          <w:lang w:val="en-GB"/>
        </w:rPr>
        <w:t>.</w:t>
      </w:r>
      <w:r>
        <w:rPr>
          <w:sz w:val="22"/>
          <w:lang w:val="en-GB"/>
        </w:rPr>
        <w:t xml:space="preserve">  </w:t>
      </w:r>
      <w:r w:rsidR="00956941">
        <w:rPr>
          <w:sz w:val="22"/>
          <w:lang w:val="en-GB"/>
        </w:rPr>
        <w:t xml:space="preserve">Any </w:t>
      </w:r>
      <w:r>
        <w:rPr>
          <w:sz w:val="22"/>
          <w:lang w:val="en-GB"/>
        </w:rPr>
        <w:t>inquiries by employees who are in doubt as to their eligibility to vote or as to the voting procedure</w:t>
      </w:r>
      <w:r w:rsidR="00956941">
        <w:rPr>
          <w:sz w:val="22"/>
          <w:lang w:val="en-GB"/>
        </w:rPr>
        <w:t xml:space="preserve"> should be directed to consult with their OPSEU</w:t>
      </w:r>
      <w:r w:rsidR="008023C5">
        <w:rPr>
          <w:sz w:val="22"/>
          <w:lang w:val="en-GB"/>
        </w:rPr>
        <w:t>/SEFPO</w:t>
      </w:r>
      <w:r w:rsidR="00956941">
        <w:rPr>
          <w:sz w:val="22"/>
          <w:lang w:val="en-GB"/>
        </w:rPr>
        <w:t xml:space="preserve"> Local</w:t>
      </w:r>
      <w:r>
        <w:rPr>
          <w:sz w:val="22"/>
          <w:lang w:val="en-GB"/>
        </w:rPr>
        <w:t>.</w:t>
      </w:r>
    </w:p>
    <w:p w14:paraId="3413A456" w14:textId="77777777" w:rsidR="009B2FA4" w:rsidRDefault="009B2FA4">
      <w:pPr>
        <w:jc w:val="both"/>
        <w:rPr>
          <w:sz w:val="22"/>
          <w:lang w:val="en-GB"/>
        </w:rPr>
      </w:pPr>
    </w:p>
    <w:p w14:paraId="70943E59" w14:textId="77777777" w:rsidR="009B2FA4" w:rsidRDefault="009B2FA4">
      <w:pPr>
        <w:jc w:val="both"/>
        <w:rPr>
          <w:sz w:val="22"/>
          <w:lang w:val="en-GB"/>
        </w:rPr>
      </w:pPr>
      <w:r>
        <w:rPr>
          <w:sz w:val="22"/>
          <w:lang w:val="en-GB"/>
        </w:rPr>
        <w:t xml:space="preserve">DO NOT SIGN, NUMBER OR OTHERWISE MARK YOUR BALLOT IN SUCH </w:t>
      </w:r>
      <w:smartTag w:uri="urn:schemas-microsoft-com:office:smarttags" w:element="address">
        <w:r>
          <w:rPr>
            <w:sz w:val="22"/>
            <w:lang w:val="en-GB"/>
          </w:rPr>
          <w:t>A WAY AS</w:t>
        </w:r>
      </w:smartTag>
      <w:r>
        <w:rPr>
          <w:sz w:val="22"/>
          <w:lang w:val="en-GB"/>
        </w:rPr>
        <w:t xml:space="preserve"> TO REVEAL YOUR IDENTITY.</w:t>
      </w:r>
    </w:p>
    <w:p w14:paraId="0228C4A3" w14:textId="77777777" w:rsidR="009B2FA4" w:rsidRDefault="009B2FA4">
      <w:pPr>
        <w:jc w:val="both"/>
        <w:rPr>
          <w:sz w:val="22"/>
          <w:lang w:val="en-GB"/>
        </w:rPr>
      </w:pPr>
    </w:p>
    <w:p w14:paraId="710C4EB2" w14:textId="77777777" w:rsidR="009B2FA4" w:rsidRDefault="009B2FA4">
      <w:pPr>
        <w:jc w:val="both"/>
        <w:rPr>
          <w:sz w:val="22"/>
          <w:lang w:val="en-GB"/>
        </w:rPr>
      </w:pPr>
      <w:r>
        <w:rPr>
          <w:sz w:val="22"/>
          <w:lang w:val="en-GB"/>
        </w:rPr>
        <w:t>VOTERS ARE ENTITLED TO VOTE WITHOUT INTERFERENCE, COERCION, OR UNDUE INFLUENCE UPON THEM.</w:t>
      </w:r>
    </w:p>
    <w:p w14:paraId="0033E653" w14:textId="77777777" w:rsidR="009B2FA4" w:rsidRDefault="009B2FA4">
      <w:pPr>
        <w:jc w:val="both"/>
        <w:rPr>
          <w:sz w:val="22"/>
          <w:lang w:val="en-GB"/>
        </w:rPr>
      </w:pPr>
    </w:p>
    <w:p w14:paraId="6217B8AB" w14:textId="77777777" w:rsidR="009B2FA4" w:rsidRDefault="009B2FA4">
      <w:pPr>
        <w:jc w:val="both"/>
        <w:rPr>
          <w:sz w:val="22"/>
          <w:lang w:val="en-GB"/>
        </w:rPr>
      </w:pPr>
      <w:r>
        <w:rPr>
          <w:sz w:val="22"/>
          <w:lang w:val="en-GB"/>
        </w:rPr>
        <w:t xml:space="preserve">THIS IS AN OFFICIAL NOTICE OF THE </w:t>
      </w:r>
      <w:r w:rsidR="005F67C0">
        <w:rPr>
          <w:sz w:val="22"/>
          <w:lang w:val="en-GB"/>
        </w:rPr>
        <w:t>- ONTARIO LABOUR RELATIONS BOARD</w:t>
      </w:r>
      <w:r>
        <w:rPr>
          <w:sz w:val="22"/>
          <w:lang w:val="en-GB"/>
        </w:rPr>
        <w:t xml:space="preserve"> AND MUST NOT BE REMOVED OR DEFACED.</w:t>
      </w:r>
    </w:p>
    <w:p w14:paraId="43147301" w14:textId="77777777" w:rsidR="009B2FA4" w:rsidRDefault="009B2FA4">
      <w:pPr>
        <w:jc w:val="both"/>
        <w:rPr>
          <w:sz w:val="22"/>
          <w:lang w:val="en-GB"/>
        </w:rPr>
      </w:pPr>
    </w:p>
    <w:p w14:paraId="028CD166" w14:textId="77777777" w:rsidR="009B2FA4" w:rsidRDefault="009B2FA4">
      <w:pPr>
        <w:jc w:val="both"/>
        <w:rPr>
          <w:b/>
          <w:sz w:val="22"/>
          <w:lang w:val="en-GB"/>
        </w:rPr>
      </w:pPr>
      <w:r>
        <w:rPr>
          <w:b/>
          <w:sz w:val="22"/>
          <w:lang w:val="en-GB"/>
        </w:rPr>
        <w:t>This notice is to remain posted until the conclusion of balloting.</w:t>
      </w:r>
    </w:p>
    <w:p w14:paraId="6F49D5F9" w14:textId="77777777" w:rsidR="009B2FA4" w:rsidRDefault="009B2FA4">
      <w:pPr>
        <w:jc w:val="both"/>
        <w:rPr>
          <w:sz w:val="22"/>
          <w:lang w:val="en-GB"/>
        </w:rPr>
      </w:pPr>
    </w:p>
    <w:p w14:paraId="7EA299D5" w14:textId="77777777" w:rsidR="009B2FA4" w:rsidRDefault="009B2FA4">
      <w:pPr>
        <w:jc w:val="both"/>
        <w:rPr>
          <w:sz w:val="22"/>
          <w:lang w:val="en-GB"/>
        </w:rPr>
      </w:pPr>
      <w:r>
        <w:rPr>
          <w:sz w:val="22"/>
          <w:lang w:val="en-GB"/>
        </w:rPr>
        <w:t>DATED at</w:t>
      </w:r>
      <w:r>
        <w:rPr>
          <w:sz w:val="22"/>
          <w:lang w:val="en-GB"/>
        </w:rPr>
        <w:tab/>
      </w:r>
      <w:r>
        <w:rPr>
          <w:sz w:val="22"/>
          <w:lang w:val="en-GB"/>
        </w:rPr>
        <w:tab/>
      </w:r>
      <w:r>
        <w:rPr>
          <w:sz w:val="22"/>
          <w:lang w:val="en-GB"/>
        </w:rPr>
        <w:tab/>
        <w:t>this</w:t>
      </w:r>
      <w:r>
        <w:rPr>
          <w:sz w:val="22"/>
          <w:lang w:val="en-GB"/>
        </w:rPr>
        <w:tab/>
      </w:r>
      <w:r>
        <w:rPr>
          <w:sz w:val="22"/>
          <w:lang w:val="en-GB"/>
        </w:rPr>
        <w:tab/>
        <w:t>day of</w:t>
      </w:r>
      <w:r>
        <w:rPr>
          <w:sz w:val="22"/>
          <w:lang w:val="en-GB"/>
        </w:rPr>
        <w:tab/>
      </w:r>
    </w:p>
    <w:p w14:paraId="3EF47232" w14:textId="77777777" w:rsidR="009B2FA4" w:rsidRDefault="009B2FA4">
      <w:pPr>
        <w:ind w:firstLine="5040"/>
        <w:jc w:val="both"/>
        <w:rPr>
          <w:sz w:val="22"/>
          <w:lang w:val="en-GB"/>
        </w:rPr>
      </w:pPr>
      <w:r>
        <w:rPr>
          <w:sz w:val="22"/>
          <w:u w:val="single"/>
          <w:lang w:val="en-GB"/>
        </w:rPr>
        <w:t xml:space="preserve">                                                                        </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t xml:space="preserve">      </w:t>
      </w:r>
      <w:r>
        <w:rPr>
          <w:sz w:val="22"/>
          <w:lang w:val="en-GB"/>
        </w:rPr>
        <w:tab/>
        <w:t>OPSEU</w:t>
      </w:r>
      <w:r w:rsidR="008023C5">
        <w:rPr>
          <w:sz w:val="22"/>
          <w:lang w:val="en-GB"/>
        </w:rPr>
        <w:t>/SEFPO</w:t>
      </w:r>
    </w:p>
    <w:p w14:paraId="71BE05C5" w14:textId="491D3462" w:rsidR="009B2FA4" w:rsidRDefault="009B2FA4" w:rsidP="00AA45A3">
      <w:pPr>
        <w:jc w:val="both"/>
      </w:pPr>
    </w:p>
    <w:sectPr w:rsidR="009B2FA4" w:rsidSect="00AA45A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828D" w14:textId="77777777" w:rsidR="00627CBC" w:rsidRDefault="00627CBC">
      <w:r>
        <w:separator/>
      </w:r>
    </w:p>
  </w:endnote>
  <w:endnote w:type="continuationSeparator" w:id="0">
    <w:p w14:paraId="4EE0D7E5" w14:textId="77777777" w:rsidR="00627CBC" w:rsidRDefault="0062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B058" w14:textId="77777777" w:rsidR="008A0259" w:rsidRDefault="008A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054B" w14:textId="77777777" w:rsidR="00183A05" w:rsidRDefault="00183A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330" w14:textId="77777777" w:rsidR="008A0259" w:rsidRDefault="008A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3B86" w14:textId="77777777" w:rsidR="00627CBC" w:rsidRDefault="00627CBC">
      <w:r>
        <w:separator/>
      </w:r>
    </w:p>
  </w:footnote>
  <w:footnote w:type="continuationSeparator" w:id="0">
    <w:p w14:paraId="49AD81BF" w14:textId="77777777" w:rsidR="00627CBC" w:rsidRDefault="0062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B802" w14:textId="77777777" w:rsidR="008A0259" w:rsidRDefault="008A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B13E" w14:textId="77777777" w:rsidR="008A0259" w:rsidRDefault="008A0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BA9D" w14:textId="77777777" w:rsidR="008A0259" w:rsidRDefault="008A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A08"/>
    <w:multiLevelType w:val="hybridMultilevel"/>
    <w:tmpl w:val="15F6C45A"/>
    <w:lvl w:ilvl="0" w:tplc="E334C1AC">
      <w:start w:val="2"/>
      <w:numFmt w:val="decimal"/>
      <w:lvlText w:val="%1."/>
      <w:lvlJc w:val="left"/>
      <w:pPr>
        <w:tabs>
          <w:tab w:val="num" w:pos="2160"/>
        </w:tabs>
        <w:ind w:left="2160" w:hanging="720"/>
      </w:pPr>
      <w:rPr>
        <w:rFonts w:hint="default"/>
      </w:rPr>
    </w:lvl>
    <w:lvl w:ilvl="1" w:tplc="9AB83568" w:tentative="1">
      <w:start w:val="1"/>
      <w:numFmt w:val="lowerLetter"/>
      <w:lvlText w:val="%2."/>
      <w:lvlJc w:val="left"/>
      <w:pPr>
        <w:tabs>
          <w:tab w:val="num" w:pos="2520"/>
        </w:tabs>
        <w:ind w:left="2520" w:hanging="360"/>
      </w:pPr>
    </w:lvl>
    <w:lvl w:ilvl="2" w:tplc="63AE6B2C" w:tentative="1">
      <w:start w:val="1"/>
      <w:numFmt w:val="lowerRoman"/>
      <w:lvlText w:val="%3."/>
      <w:lvlJc w:val="right"/>
      <w:pPr>
        <w:tabs>
          <w:tab w:val="num" w:pos="3240"/>
        </w:tabs>
        <w:ind w:left="3240" w:hanging="180"/>
      </w:pPr>
    </w:lvl>
    <w:lvl w:ilvl="3" w:tplc="ED94C7CA" w:tentative="1">
      <w:start w:val="1"/>
      <w:numFmt w:val="decimal"/>
      <w:lvlText w:val="%4."/>
      <w:lvlJc w:val="left"/>
      <w:pPr>
        <w:tabs>
          <w:tab w:val="num" w:pos="3960"/>
        </w:tabs>
        <w:ind w:left="3960" w:hanging="360"/>
      </w:pPr>
    </w:lvl>
    <w:lvl w:ilvl="4" w:tplc="4028BDF2" w:tentative="1">
      <w:start w:val="1"/>
      <w:numFmt w:val="lowerLetter"/>
      <w:lvlText w:val="%5."/>
      <w:lvlJc w:val="left"/>
      <w:pPr>
        <w:tabs>
          <w:tab w:val="num" w:pos="4680"/>
        </w:tabs>
        <w:ind w:left="4680" w:hanging="360"/>
      </w:pPr>
    </w:lvl>
    <w:lvl w:ilvl="5" w:tplc="615A1D7C" w:tentative="1">
      <w:start w:val="1"/>
      <w:numFmt w:val="lowerRoman"/>
      <w:lvlText w:val="%6."/>
      <w:lvlJc w:val="right"/>
      <w:pPr>
        <w:tabs>
          <w:tab w:val="num" w:pos="5400"/>
        </w:tabs>
        <w:ind w:left="5400" w:hanging="180"/>
      </w:pPr>
    </w:lvl>
    <w:lvl w:ilvl="6" w:tplc="5D3C2FBE" w:tentative="1">
      <w:start w:val="1"/>
      <w:numFmt w:val="decimal"/>
      <w:lvlText w:val="%7."/>
      <w:lvlJc w:val="left"/>
      <w:pPr>
        <w:tabs>
          <w:tab w:val="num" w:pos="6120"/>
        </w:tabs>
        <w:ind w:left="6120" w:hanging="360"/>
      </w:pPr>
    </w:lvl>
    <w:lvl w:ilvl="7" w:tplc="19506E70" w:tentative="1">
      <w:start w:val="1"/>
      <w:numFmt w:val="lowerLetter"/>
      <w:lvlText w:val="%8."/>
      <w:lvlJc w:val="left"/>
      <w:pPr>
        <w:tabs>
          <w:tab w:val="num" w:pos="6840"/>
        </w:tabs>
        <w:ind w:left="6840" w:hanging="360"/>
      </w:pPr>
    </w:lvl>
    <w:lvl w:ilvl="8" w:tplc="5FBC2CD2" w:tentative="1">
      <w:start w:val="1"/>
      <w:numFmt w:val="lowerRoman"/>
      <w:lvlText w:val="%9."/>
      <w:lvlJc w:val="right"/>
      <w:pPr>
        <w:tabs>
          <w:tab w:val="num" w:pos="7560"/>
        </w:tabs>
        <w:ind w:left="7560" w:hanging="180"/>
      </w:pPr>
    </w:lvl>
  </w:abstractNum>
  <w:abstractNum w:abstractNumId="1" w15:restartNumberingAfterBreak="0">
    <w:nsid w:val="48373043"/>
    <w:multiLevelType w:val="singleLevel"/>
    <w:tmpl w:val="52D06B2E"/>
    <w:lvl w:ilvl="0">
      <w:start w:val="1"/>
      <w:numFmt w:val="decimal"/>
      <w:lvlText w:val="%1"/>
      <w:lvlJc w:val="left"/>
      <w:pPr>
        <w:tabs>
          <w:tab w:val="num" w:pos="720"/>
        </w:tabs>
        <w:ind w:left="720" w:hanging="720"/>
      </w:pPr>
      <w:rPr>
        <w:rFonts w:hint="default"/>
      </w:rPr>
    </w:lvl>
  </w:abstractNum>
  <w:abstractNum w:abstractNumId="2" w15:restartNumberingAfterBreak="0">
    <w:nsid w:val="6AF33220"/>
    <w:multiLevelType w:val="multilevel"/>
    <w:tmpl w:val="A3F80B3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83285">
    <w:abstractNumId w:val="1"/>
  </w:num>
  <w:num w:numId="2" w16cid:durableId="602999411">
    <w:abstractNumId w:val="2"/>
  </w:num>
  <w:num w:numId="3" w16cid:durableId="6202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6FB"/>
    <w:rsid w:val="0000413E"/>
    <w:rsid w:val="0002481E"/>
    <w:rsid w:val="00040F90"/>
    <w:rsid w:val="000A2F7E"/>
    <w:rsid w:val="000E7FF1"/>
    <w:rsid w:val="000F1151"/>
    <w:rsid w:val="00112F1A"/>
    <w:rsid w:val="00116C36"/>
    <w:rsid w:val="001235CF"/>
    <w:rsid w:val="001248C8"/>
    <w:rsid w:val="00165857"/>
    <w:rsid w:val="00183A05"/>
    <w:rsid w:val="001B473E"/>
    <w:rsid w:val="001B6504"/>
    <w:rsid w:val="001C25D0"/>
    <w:rsid w:val="00210154"/>
    <w:rsid w:val="00341766"/>
    <w:rsid w:val="00392446"/>
    <w:rsid w:val="003F4C81"/>
    <w:rsid w:val="004137E3"/>
    <w:rsid w:val="00447EEB"/>
    <w:rsid w:val="004634D0"/>
    <w:rsid w:val="004702DC"/>
    <w:rsid w:val="004820BF"/>
    <w:rsid w:val="00491801"/>
    <w:rsid w:val="004D539F"/>
    <w:rsid w:val="005017F9"/>
    <w:rsid w:val="00524794"/>
    <w:rsid w:val="005333D2"/>
    <w:rsid w:val="00547AFB"/>
    <w:rsid w:val="00555D9D"/>
    <w:rsid w:val="005C1697"/>
    <w:rsid w:val="005D3B5D"/>
    <w:rsid w:val="005F065D"/>
    <w:rsid w:val="005F1BCC"/>
    <w:rsid w:val="005F67C0"/>
    <w:rsid w:val="00604373"/>
    <w:rsid w:val="00627CBC"/>
    <w:rsid w:val="006668CE"/>
    <w:rsid w:val="006C544E"/>
    <w:rsid w:val="006D3B06"/>
    <w:rsid w:val="006E5293"/>
    <w:rsid w:val="006E5F6E"/>
    <w:rsid w:val="007D4D38"/>
    <w:rsid w:val="008023C5"/>
    <w:rsid w:val="00824423"/>
    <w:rsid w:val="00837904"/>
    <w:rsid w:val="00854E6B"/>
    <w:rsid w:val="008A0259"/>
    <w:rsid w:val="008D49F2"/>
    <w:rsid w:val="008D5F6C"/>
    <w:rsid w:val="008E65E1"/>
    <w:rsid w:val="00915D75"/>
    <w:rsid w:val="00923AE7"/>
    <w:rsid w:val="0092625C"/>
    <w:rsid w:val="009526FB"/>
    <w:rsid w:val="00956941"/>
    <w:rsid w:val="00972BCC"/>
    <w:rsid w:val="009B2FA4"/>
    <w:rsid w:val="009F3636"/>
    <w:rsid w:val="00A37518"/>
    <w:rsid w:val="00A51054"/>
    <w:rsid w:val="00A6128B"/>
    <w:rsid w:val="00A87944"/>
    <w:rsid w:val="00A87996"/>
    <w:rsid w:val="00A92033"/>
    <w:rsid w:val="00AA45A3"/>
    <w:rsid w:val="00B84048"/>
    <w:rsid w:val="00BA0C8B"/>
    <w:rsid w:val="00BB21D4"/>
    <w:rsid w:val="00BD3B35"/>
    <w:rsid w:val="00C05E8C"/>
    <w:rsid w:val="00C121E5"/>
    <w:rsid w:val="00C15456"/>
    <w:rsid w:val="00C30E24"/>
    <w:rsid w:val="00C820EB"/>
    <w:rsid w:val="00CA1C7D"/>
    <w:rsid w:val="00CB2284"/>
    <w:rsid w:val="00CF761E"/>
    <w:rsid w:val="00D139C5"/>
    <w:rsid w:val="00D20E1E"/>
    <w:rsid w:val="00D703ED"/>
    <w:rsid w:val="00D86FD7"/>
    <w:rsid w:val="00DC51F2"/>
    <w:rsid w:val="00E0217A"/>
    <w:rsid w:val="00E13C73"/>
    <w:rsid w:val="00E26F03"/>
    <w:rsid w:val="00E37125"/>
    <w:rsid w:val="00E5241D"/>
    <w:rsid w:val="00EC62CA"/>
    <w:rsid w:val="00EF12C0"/>
    <w:rsid w:val="00F01086"/>
    <w:rsid w:val="00F147CE"/>
    <w:rsid w:val="00F57BCB"/>
    <w:rsid w:val="00FB0117"/>
    <w:rsid w:val="00FB2C01"/>
    <w:rsid w:val="00FB3186"/>
    <w:rsid w:val="00FE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2050"/>
    <o:shapelayout v:ext="edit">
      <o:idmap v:ext="edit" data="2"/>
    </o:shapelayout>
  </w:shapeDefaults>
  <w:decimalSymbol w:val="."/>
  <w:listSeparator w:val=","/>
  <w14:docId w14:val="00473FC1"/>
  <w15:chartTrackingRefBased/>
  <w15:docId w15:val="{43B9A1D8-940A-40E4-AE47-604AFBCD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widowControl w:val="0"/>
      <w:outlineLvl w:val="0"/>
    </w:pPr>
    <w:rPr>
      <w:b/>
      <w:snapToGrid w:val="0"/>
      <w:szCs w:val="20"/>
      <w:lang w:val="en-GB"/>
    </w:rPr>
  </w:style>
  <w:style w:type="paragraph" w:styleId="Heading2">
    <w:name w:val="heading 2"/>
    <w:basedOn w:val="Normal"/>
    <w:next w:val="Normal"/>
    <w:qFormat/>
    <w:pPr>
      <w:keepNext/>
      <w:widowControl w:val="0"/>
      <w:jc w:val="both"/>
      <w:outlineLvl w:val="1"/>
    </w:pPr>
    <w:rPr>
      <w:b/>
      <w:snapToGrid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center" w:pos="4680"/>
      </w:tabs>
      <w:jc w:val="center"/>
    </w:pPr>
    <w:rPr>
      <w:b/>
      <w:i/>
      <w:snapToGrid w:val="0"/>
      <w:sz w:val="26"/>
      <w:szCs w:val="20"/>
      <w:u w:val="single"/>
      <w:lang w:val="en-GB"/>
    </w:rPr>
  </w:style>
  <w:style w:type="paragraph" w:styleId="BodyTextIndent">
    <w:name w:val="Body Text Indent"/>
    <w:basedOn w:val="Normal"/>
    <w:pPr>
      <w:widowControl w:val="0"/>
      <w:ind w:left="720" w:hanging="720"/>
    </w:pPr>
    <w:rPr>
      <w:snapToGrid w:val="0"/>
      <w:szCs w:val="20"/>
      <w:lang w:val="en-GB"/>
    </w:rPr>
  </w:style>
  <w:style w:type="character" w:styleId="FootnoteReference">
    <w:name w:val="footnote reference"/>
    <w:semiHidden/>
  </w:style>
  <w:style w:type="paragraph" w:styleId="BodyText2">
    <w:name w:val="Body Text 2"/>
    <w:basedOn w:val="Normal"/>
    <w:pPr>
      <w:widowControl w:val="0"/>
      <w:jc w:val="both"/>
    </w:pPr>
    <w:rPr>
      <w:b/>
      <w:i/>
      <w:snapToGrid w:val="0"/>
      <w:sz w:val="22"/>
      <w:szCs w:val="20"/>
      <w:lang w:val="en-GB"/>
    </w:rPr>
  </w:style>
  <w:style w:type="paragraph" w:styleId="ListParagraph">
    <w:name w:val="List Paragraph"/>
    <w:basedOn w:val="Normal"/>
    <w:uiPriority w:val="34"/>
    <w:qFormat/>
    <w:rsid w:val="006C544E"/>
    <w:pPr>
      <w:ind w:left="720"/>
    </w:pPr>
  </w:style>
  <w:style w:type="paragraph" w:styleId="BalloonText">
    <w:name w:val="Balloon Text"/>
    <w:basedOn w:val="Normal"/>
    <w:link w:val="BalloonTextChar"/>
    <w:rsid w:val="00547AFB"/>
    <w:rPr>
      <w:rFonts w:ascii="Segoe UI" w:hAnsi="Segoe UI" w:cs="Segoe UI"/>
      <w:sz w:val="18"/>
      <w:szCs w:val="18"/>
    </w:rPr>
  </w:style>
  <w:style w:type="character" w:customStyle="1" w:styleId="BalloonTextChar">
    <w:name w:val="Balloon Text Char"/>
    <w:link w:val="BalloonText"/>
    <w:rsid w:val="00547AFB"/>
    <w:rPr>
      <w:rFonts w:ascii="Segoe UI" w:hAnsi="Segoe UI" w:cs="Segoe UI"/>
      <w:sz w:val="18"/>
      <w:szCs w:val="18"/>
      <w:lang w:eastAsia="en-US"/>
    </w:rPr>
  </w:style>
  <w:style w:type="paragraph" w:styleId="Revision">
    <w:name w:val="Revision"/>
    <w:hidden/>
    <w:uiPriority w:val="99"/>
    <w:semiHidden/>
    <w:rsid w:val="00D20E1E"/>
    <w:rPr>
      <w:sz w:val="24"/>
      <w:szCs w:val="24"/>
      <w:lang w:val="en-CA"/>
    </w:rPr>
  </w:style>
  <w:style w:type="paragraph" w:styleId="Header">
    <w:name w:val="header"/>
    <w:basedOn w:val="Normal"/>
    <w:link w:val="HeaderChar"/>
    <w:rsid w:val="008A0259"/>
    <w:pPr>
      <w:tabs>
        <w:tab w:val="center" w:pos="4680"/>
        <w:tab w:val="right" w:pos="9360"/>
      </w:tabs>
    </w:pPr>
  </w:style>
  <w:style w:type="character" w:customStyle="1" w:styleId="HeaderChar">
    <w:name w:val="Header Char"/>
    <w:link w:val="Header"/>
    <w:rsid w:val="008A0259"/>
    <w:rPr>
      <w:sz w:val="24"/>
      <w:szCs w:val="24"/>
      <w:lang w:eastAsia="en-US"/>
    </w:rPr>
  </w:style>
  <w:style w:type="paragraph" w:styleId="Footer">
    <w:name w:val="footer"/>
    <w:basedOn w:val="Normal"/>
    <w:link w:val="FooterChar"/>
    <w:rsid w:val="008A0259"/>
    <w:pPr>
      <w:tabs>
        <w:tab w:val="center" w:pos="4680"/>
        <w:tab w:val="right" w:pos="9360"/>
      </w:tabs>
    </w:pPr>
  </w:style>
  <w:style w:type="character" w:customStyle="1" w:styleId="FooterChar">
    <w:name w:val="Footer Char"/>
    <w:link w:val="Footer"/>
    <w:rsid w:val="008A02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CaseFilesCt" ma:contentTypeID="0x010100A5EC5CB8A9E6B44CADD1780B26898B95002D63F7C1104C2F4C801A1E177F5EBDF0" ma:contentTypeVersion="0" ma:contentTypeDescription="" ma:contentTypeScope="" ma:versionID="68168486192f71560dcd32f8bbadb59f">
  <xsd:schema xmlns:xsd="http://www.w3.org/2001/XMLSchema" xmlns:xs="http://www.w3.org/2001/XMLSchema" xmlns:p="http://schemas.microsoft.com/office/2006/metadata/properties" xmlns:ns1="http://schemas.microsoft.com/sharepoint/v3" xmlns:ns2="5f937afa-e9be-49c8-8ebc-34107ed09aa5" targetNamespace="http://schemas.microsoft.com/office/2006/metadata/properties" ma:root="true" ma:fieldsID="6fed153e17c43b9beebb0d1150d8571c" ns1:_="" ns2:_="">
    <xsd:import namespace="http://schemas.microsoft.com/sharepoint/v3"/>
    <xsd:import namespace="5f937afa-e9be-49c8-8ebc-34107ed09aa5"/>
    <xsd:element name="properties">
      <xsd:complexType>
        <xsd:sequence>
          <xsd:element name="documentManagement">
            <xsd:complexType>
              <xsd:all>
                <xsd:element ref="ns2:DateStamp"/>
                <xsd:element ref="ns2:Incoming_x0020_or_x0020_Outgoing"/>
                <xsd:element ref="ns2:Document_x0020_Type"/>
                <xsd:element ref="ns2:Sub_x0020_Type"/>
                <xsd:element ref="ns2:Related_x0020_Cases" minOccurs="0"/>
                <xsd:element ref="ns2:LoginID"/>
                <xsd:element ref="ns1:_dlc_Exempt" minOccurs="0"/>
                <xsd:element ref="ns1:_dlc_ExpireDateSaved" minOccurs="0"/>
                <xsd:element ref="ns1:_dlc_ExpireDate" minOccurs="0"/>
                <xsd:element ref="ns2:Migration_x0020_Created_x0020_By" minOccurs="0"/>
                <xsd:element ref="ns2:Migration_x0020_Modified_x0020_By" minOccurs="0"/>
                <xsd:element ref="ns2:LBO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937afa-e9be-49c8-8ebc-34107ed09aa5" elementFormDefault="qualified">
    <xsd:import namespace="http://schemas.microsoft.com/office/2006/documentManagement/types"/>
    <xsd:import namespace="http://schemas.microsoft.com/office/infopath/2007/PartnerControls"/>
    <xsd:element name="DateStamp" ma:index="8" ma:displayName="DateStamp" ma:format="DateTime" ma:internalName="DateStamp">
      <xsd:simpleType>
        <xsd:restriction base="dms:DateTime"/>
      </xsd:simpleType>
    </xsd:element>
    <xsd:element name="Incoming_x0020_or_x0020_Outgoing" ma:index="9" ma:displayName="Incoming or Outgoing" ma:default="Incoming" ma:format="Dropdown" ma:internalName="Incoming_x0020_or_x0020_Outgoing">
      <xsd:simpleType>
        <xsd:restriction base="dms:Choice">
          <xsd:enumeration value="Incoming"/>
          <xsd:enumeration value="Outgoing"/>
        </xsd:restriction>
      </xsd:simpleType>
    </xsd:element>
    <xsd:element name="Document_x0020_Type" ma:index="10" ma:displayName="Document Type" ma:internalName="Document_x0020_Type">
      <xsd:simpleType>
        <xsd:restriction base="dms:Text">
          <xsd:maxLength value="255"/>
        </xsd:restriction>
      </xsd:simpleType>
    </xsd:element>
    <xsd:element name="Sub_x0020_Type" ma:index="11" ma:displayName="Sub Type" ma:internalName="Sub_x0020_Type">
      <xsd:simpleType>
        <xsd:restriction base="dms:Text">
          <xsd:maxLength value="255"/>
        </xsd:restriction>
      </xsd:simpleType>
    </xsd:element>
    <xsd:element name="Related_x0020_Cases" ma:index="12" nillable="true" ma:displayName="Related Cases" ma:internalName="Related_x0020_Cases">
      <xsd:simpleType>
        <xsd:restriction base="dms:Note">
          <xsd:maxLength value="255"/>
        </xsd:restriction>
      </xsd:simpleType>
    </xsd:element>
    <xsd:element name="LoginID" ma:index="13" ma:displayName="LoginID" ma:internalName="LoginID0" ma:readOnly="false">
      <xsd:simpleType>
        <xsd:restriction base="dms:Text">
          <xsd:maxLength value="255"/>
        </xsd:restriction>
      </xsd:simpleType>
    </xsd:element>
    <xsd:element name="Migration_x0020_Created_x0020_By" ma:index="19" nillable="true" ma:displayName="Migration Created By" ma:internalName="Migration_x0020_Created_x0020_By">
      <xsd:simpleType>
        <xsd:restriction base="dms:Text">
          <xsd:maxLength value="255"/>
        </xsd:restriction>
      </xsd:simpleType>
    </xsd:element>
    <xsd:element name="Migration_x0020_Modified_x0020_By" ma:index="20" nillable="true" ma:displayName="Migration Modified By" ma:internalName="Migration_x0020_Modified_x0020_By">
      <xsd:simpleType>
        <xsd:restriction base="dms:Text">
          <xsd:maxLength value="255"/>
        </xsd:restriction>
      </xsd:simpleType>
    </xsd:element>
    <xsd:element name="LBO_x0020_ID" ma:index="21" nillable="true" ma:displayName="LBO ID" ma:internalName="LBO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Migration_x0020_Created_x0020_By xmlns="5f937afa-e9be-49c8-8ebc-34107ed09aa5" xsi:nil="true"/>
    <DateStamp xmlns="5f937afa-e9be-49c8-8ebc-34107ed09aa5">2011-09-26T19:52:00+00:00</DateStamp>
    <Sub_x0020_Type xmlns="5f937afa-e9be-49c8-8ebc-34107ed09aa5">OTHER VOTE RELATED MATERIALS</Sub_x0020_Type>
    <Migration_x0020_Modified_x0020_By xmlns="5f937afa-e9be-49c8-8ebc-34107ed09aa5" xsi:nil="true"/>
    <Document_x0020_Type xmlns="5f937afa-e9be-49c8-8ebc-34107ed09aa5">Vote Related Materials</Document_x0020_Type>
    <Related_x0020_Cases xmlns="5f937afa-e9be-49c8-8ebc-34107ed09aa5" xsi:nil="true"/>
    <LBO_x0020_ID xmlns="5f937afa-e9be-49c8-8ebc-34107ed09aa5">43</LBO_x0020_ID>
    <LoginID xmlns="5f937afa-e9be-49c8-8ebc-34107ed09aa5">JacksonWi</LoginID>
    <Incoming_x0020_or_x0020_Outgoing xmlns="5f937afa-e9be-49c8-8ebc-34107ed09aa5">Outgoing</Incoming_x0020_or_x0020_Outgoing>
  </documentManagement>
</p:properties>
</file>

<file path=customXml/item7.xml><?xml version="1.0" encoding="utf-8"?>
<?mso-contentType ?>
<p:Policy xmlns:p="office.server.policy" id="" local="true">
  <p:Name>CaseFilesCt</p:Name>
  <p:Description/>
  <p:Statement/>
  <p:PolicyItems>
    <p:PolicyItem featureId="Microsoft.Office.RecordsManagement.PolicyFeatures.Expiration" staticId="0x010100A5EC5CB8A9E6B44CADD1780B26898B95|1726063510" UniqueId="6df206fe-90ab-473a-a1aa-87ca0bb46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Created</property>
                  <propertyId>8c06beca-0777-48f7-91c7-6da68bc07b69</propertyId>
                  <period>days</period>
                </formula>
                <action type="workflow" id="9fa6b036-c4d2-49a8-b484-68bd2c5c7767"/>
              </data>
            </stages>
          </Schedule>
        </Schedules>
      </p:CustomData>
    </p:PolicyItem>
  </p:PolicyItems>
</p:Policy>
</file>

<file path=customXml/itemProps1.xml><?xml version="1.0" encoding="utf-8"?>
<ds:datastoreItem xmlns:ds="http://schemas.openxmlformats.org/officeDocument/2006/customXml" ds:itemID="{46F91223-05E7-498B-9333-0FBC390EF946}">
  <ds:schemaRefs>
    <ds:schemaRef ds:uri="http://schemas.microsoft.com/sharepoint/v3/contenttype/forms"/>
  </ds:schemaRefs>
</ds:datastoreItem>
</file>

<file path=customXml/itemProps2.xml><?xml version="1.0" encoding="utf-8"?>
<ds:datastoreItem xmlns:ds="http://schemas.openxmlformats.org/officeDocument/2006/customXml" ds:itemID="{C30F34B0-3EDA-4C07-B879-589E4413CD17}">
  <ds:schemaRefs>
    <ds:schemaRef ds:uri="http://schemas.microsoft.com/sharepoint/events"/>
  </ds:schemaRefs>
</ds:datastoreItem>
</file>

<file path=customXml/itemProps3.xml><?xml version="1.0" encoding="utf-8"?>
<ds:datastoreItem xmlns:ds="http://schemas.openxmlformats.org/officeDocument/2006/customXml" ds:itemID="{193CA6A9-28B3-4FB3-B9AD-0B3EEA69A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937afa-e9be-49c8-8ebc-34107ed0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9969E-45E8-4081-A83E-C21F58E5C703}">
  <ds:schemaRefs>
    <ds:schemaRef ds:uri="http://schemas.microsoft.com/office/2006/metadata/longProperties"/>
  </ds:schemaRefs>
</ds:datastoreItem>
</file>

<file path=customXml/itemProps5.xml><?xml version="1.0" encoding="utf-8"?>
<ds:datastoreItem xmlns:ds="http://schemas.openxmlformats.org/officeDocument/2006/customXml" ds:itemID="{F079755C-B9F8-4240-AE0D-AF58C08FC0FB}">
  <ds:schemaRefs>
    <ds:schemaRef ds:uri="http://schemas.openxmlformats.org/officeDocument/2006/bibliography"/>
  </ds:schemaRefs>
</ds:datastoreItem>
</file>

<file path=customXml/itemProps6.xml><?xml version="1.0" encoding="utf-8"?>
<ds:datastoreItem xmlns:ds="http://schemas.openxmlformats.org/officeDocument/2006/customXml" ds:itemID="{1943093F-98C0-4137-9D86-2B6E4A9CB442}">
  <ds:schemaRefs>
    <ds:schemaRef ds:uri="http://schemas.microsoft.com/office/2006/metadata/properties"/>
    <ds:schemaRef ds:uri="http://schemas.microsoft.com/office/infopath/2007/PartnerControls"/>
    <ds:schemaRef ds:uri="5f937afa-e9be-49c8-8ebc-34107ed09aa5"/>
  </ds:schemaRefs>
</ds:datastoreItem>
</file>

<file path=customXml/itemProps7.xml><?xml version="1.0" encoding="utf-8"?>
<ds:datastoreItem xmlns:ds="http://schemas.openxmlformats.org/officeDocument/2006/customXml" ds:itemID="{79DBFF59-396F-4AAD-8AC7-D002A05E98D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COLLEGES RELATIONS COMMISSION - CRC</vt:lpstr>
    </vt:vector>
  </TitlesOfParts>
  <Company>Ministry Of Labour</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COLLEGES RELATIONS COMMISSION - CRC</dc:title>
  <dc:subject/>
  <dc:creator>RamjiN</dc:creator>
  <cp:keywords/>
  <cp:lastModifiedBy>Trish Appleyard</cp:lastModifiedBy>
  <cp:revision>3</cp:revision>
  <cp:lastPrinted>2017-08-09T14:42:00Z</cp:lastPrinted>
  <dcterms:created xsi:type="dcterms:W3CDTF">2022-09-22T15:00:00Z</dcterms:created>
  <dcterms:modified xsi:type="dcterms:W3CDTF">2022-09-23T13:49:00Z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 Site Url">
    <vt:lpwstr>http://olrbportal.mto.ad.gov.on.ca/sites/2011/9/4/2037-11-CV</vt:lpwstr>
  </property>
  <property fmtid="{D5CDD505-2E9C-101B-9397-08002B2CF9AE}" pid="3" name="Related Case Site Urls">
    <vt:lpwstr/>
  </property>
  <property fmtid="{D5CDD505-2E9C-101B-9397-08002B2CF9AE}" pid="4" name="LoginID">
    <vt:lpwstr>JacksonWi</vt:lpwstr>
  </property>
  <property fmtid="{D5CDD505-2E9C-101B-9397-08002B2CF9AE}" pid="5" name="_dlc_ExpireDate">
    <vt:lpwstr>2011-09-27T15:52:45Z</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7" name="_dlc_policyId">
    <vt:lpwstr>0x010100A5EC5CB8A9E6B44CADD1780B26898B95|1726063510</vt:lpwstr>
  </property>
  <property fmtid="{D5CDD505-2E9C-101B-9397-08002B2CF9AE}" pid="8" name="display_urn:schemas-microsoft-com:office:office#Editor">
    <vt:lpwstr>ProdSvcSharepoint</vt:lpwstr>
  </property>
  <property fmtid="{D5CDD505-2E9C-101B-9397-08002B2CF9AE}" pid="9" name="Order">
    <vt:lpwstr>200.000000000000</vt:lpwstr>
  </property>
  <property fmtid="{D5CDD505-2E9C-101B-9397-08002B2CF9AE}" pid="10" name="display_urn:schemas-microsoft-com:office:office#Author">
    <vt:lpwstr>ProdSvcSharepoint</vt:lpwstr>
  </property>
  <property fmtid="{D5CDD505-2E9C-101B-9397-08002B2CF9AE}" pid="11" name="MSIP_Label_034a106e-6316-442c-ad35-738afd673d2b_Enabled">
    <vt:lpwstr>true</vt:lpwstr>
  </property>
  <property fmtid="{D5CDD505-2E9C-101B-9397-08002B2CF9AE}" pid="12" name="MSIP_Label_034a106e-6316-442c-ad35-738afd673d2b_SetDate">
    <vt:lpwstr>2022-09-14T19:09:21Z</vt:lpwstr>
  </property>
  <property fmtid="{D5CDD505-2E9C-101B-9397-08002B2CF9AE}" pid="13" name="MSIP_Label_034a106e-6316-442c-ad35-738afd673d2b_Method">
    <vt:lpwstr>Standard</vt:lpwstr>
  </property>
  <property fmtid="{D5CDD505-2E9C-101B-9397-08002B2CF9AE}" pid="14" name="MSIP_Label_034a106e-6316-442c-ad35-738afd673d2b_Name">
    <vt:lpwstr>034a106e-6316-442c-ad35-738afd673d2b</vt:lpwstr>
  </property>
  <property fmtid="{D5CDD505-2E9C-101B-9397-08002B2CF9AE}" pid="15" name="MSIP_Label_034a106e-6316-442c-ad35-738afd673d2b_SiteId">
    <vt:lpwstr>cddc1229-ac2a-4b97-b78a-0e5cacb5865c</vt:lpwstr>
  </property>
  <property fmtid="{D5CDD505-2E9C-101B-9397-08002B2CF9AE}" pid="16" name="MSIP_Label_034a106e-6316-442c-ad35-738afd673d2b_ActionId">
    <vt:lpwstr>e0033d06-fe26-43e8-9244-22d9f5b65f37</vt:lpwstr>
  </property>
  <property fmtid="{D5CDD505-2E9C-101B-9397-08002B2CF9AE}" pid="17" name="MSIP_Label_034a106e-6316-442c-ad35-738afd673d2b_ContentBits">
    <vt:lpwstr>0</vt:lpwstr>
  </property>
</Properties>
</file>